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D9DA0" w14:textId="77777777" w:rsidR="00D20EB9" w:rsidRPr="00D20EB9" w:rsidRDefault="00D20EB9" w:rsidP="00D20EB9">
      <w:pPr>
        <w:autoSpaceDE w:val="0"/>
        <w:autoSpaceDN w:val="0"/>
        <w:adjustRightInd w:val="0"/>
        <w:spacing w:line="360" w:lineRule="auto"/>
        <w:jc w:val="both"/>
        <w:rPr>
          <w:rFonts w:ascii="Arial" w:hAnsi="Arial" w:cs="Arial"/>
          <w:lang w:val="it-IT"/>
        </w:rPr>
      </w:pPr>
      <w:r w:rsidRPr="00D20EB9">
        <w:rPr>
          <w:rFonts w:ascii="Arial" w:hAnsi="Arial" w:cs="Arial"/>
          <w:lang w:val="it-IT"/>
        </w:rPr>
        <w:t>Data: agosto 2026</w:t>
      </w:r>
    </w:p>
    <w:p w14:paraId="0B71B3C5" w14:textId="77777777" w:rsidR="00D20EB9" w:rsidRPr="00D20EB9" w:rsidRDefault="00D20EB9" w:rsidP="00D20EB9">
      <w:pPr>
        <w:autoSpaceDE w:val="0"/>
        <w:autoSpaceDN w:val="0"/>
        <w:adjustRightInd w:val="0"/>
        <w:spacing w:line="360" w:lineRule="auto"/>
        <w:jc w:val="both"/>
        <w:rPr>
          <w:rFonts w:ascii="Arial" w:hAnsi="Arial" w:cs="Arial"/>
          <w:bCs/>
          <w:lang w:val="it-IT"/>
        </w:rPr>
      </w:pPr>
    </w:p>
    <w:p w14:paraId="58C4B2B4" w14:textId="77777777" w:rsidR="00D20EB9" w:rsidRDefault="00D20EB9" w:rsidP="00D20EB9">
      <w:pPr>
        <w:autoSpaceDE w:val="0"/>
        <w:autoSpaceDN w:val="0"/>
        <w:adjustRightInd w:val="0"/>
        <w:spacing w:line="360" w:lineRule="auto"/>
        <w:jc w:val="both"/>
        <w:rPr>
          <w:rFonts w:ascii="Arial" w:hAnsi="Arial" w:cs="Arial"/>
          <w:b/>
          <w:bCs/>
          <w:lang w:val="it-IT"/>
        </w:rPr>
      </w:pPr>
      <w:r w:rsidRPr="00D20EB9">
        <w:rPr>
          <w:rFonts w:ascii="Arial" w:hAnsi="Arial" w:cs="Arial"/>
          <w:b/>
          <w:bCs/>
          <w:lang w:val="it-IT"/>
        </w:rPr>
        <w:t xml:space="preserve">Il futuro delle sospensioni: KYB Europe presenterà le nuove tecnologie per le sospensioni ad </w:t>
      </w:r>
      <w:proofErr w:type="spellStart"/>
      <w:r w:rsidRPr="00D20EB9">
        <w:rPr>
          <w:rFonts w:ascii="Arial" w:hAnsi="Arial" w:cs="Arial"/>
          <w:b/>
          <w:bCs/>
          <w:lang w:val="it-IT"/>
        </w:rPr>
        <w:t>Automechanika</w:t>
      </w:r>
      <w:proofErr w:type="spellEnd"/>
      <w:r w:rsidRPr="00D20EB9">
        <w:rPr>
          <w:rFonts w:ascii="Arial" w:hAnsi="Arial" w:cs="Arial"/>
          <w:b/>
          <w:bCs/>
          <w:lang w:val="it-IT"/>
        </w:rPr>
        <w:t xml:space="preserve"> Frankfurt 2026</w:t>
      </w:r>
    </w:p>
    <w:p w14:paraId="38647660" w14:textId="77777777" w:rsidR="00D20EB9" w:rsidRPr="00D20EB9" w:rsidRDefault="00D20EB9" w:rsidP="00D20EB9">
      <w:pPr>
        <w:autoSpaceDE w:val="0"/>
        <w:autoSpaceDN w:val="0"/>
        <w:adjustRightInd w:val="0"/>
        <w:spacing w:line="360" w:lineRule="auto"/>
        <w:jc w:val="both"/>
        <w:rPr>
          <w:rFonts w:ascii="Arial" w:hAnsi="Arial" w:cs="Arial"/>
          <w:b/>
          <w:bCs/>
          <w:lang w:val="it-IT"/>
        </w:rPr>
      </w:pPr>
    </w:p>
    <w:p w14:paraId="0D088A58" w14:textId="77777777" w:rsidR="00D20EB9" w:rsidRPr="00D20EB9" w:rsidRDefault="00D20EB9" w:rsidP="00D20EB9">
      <w:pPr>
        <w:autoSpaceDE w:val="0"/>
        <w:autoSpaceDN w:val="0"/>
        <w:adjustRightInd w:val="0"/>
        <w:spacing w:line="360" w:lineRule="auto"/>
        <w:jc w:val="both"/>
        <w:rPr>
          <w:rFonts w:ascii="Arial" w:hAnsi="Arial" w:cs="Arial"/>
          <w:bCs/>
          <w:lang w:val="it-IT"/>
        </w:rPr>
      </w:pPr>
      <w:r w:rsidRPr="00D20EB9">
        <w:rPr>
          <w:rFonts w:ascii="Arial" w:hAnsi="Arial" w:cs="Arial"/>
          <w:bCs/>
          <w:lang w:val="it-IT"/>
        </w:rPr>
        <w:t xml:space="preserve">KYB Europe tornerà ad </w:t>
      </w:r>
      <w:proofErr w:type="spellStart"/>
      <w:r w:rsidRPr="00D20EB9">
        <w:rPr>
          <w:rFonts w:ascii="Arial" w:hAnsi="Arial" w:cs="Arial"/>
          <w:bCs/>
          <w:lang w:val="it-IT"/>
        </w:rPr>
        <w:t>Automechanika</w:t>
      </w:r>
      <w:proofErr w:type="spellEnd"/>
      <w:r w:rsidRPr="00D20EB9">
        <w:rPr>
          <w:rFonts w:ascii="Arial" w:hAnsi="Arial" w:cs="Arial"/>
          <w:bCs/>
          <w:lang w:val="it-IT"/>
        </w:rPr>
        <w:t xml:space="preserve"> Frankfurt il prossimo settembre con il tema </w:t>
      </w:r>
      <w:r w:rsidRPr="00D20EB9">
        <w:rPr>
          <w:rFonts w:ascii="Arial" w:hAnsi="Arial" w:cs="Arial"/>
          <w:b/>
          <w:bCs/>
          <w:lang w:val="it-IT"/>
        </w:rPr>
        <w:t>"Il futuro delle sospensioni"</w:t>
      </w:r>
      <w:r w:rsidRPr="00D20EB9">
        <w:rPr>
          <w:rFonts w:ascii="Arial" w:hAnsi="Arial" w:cs="Arial"/>
          <w:bCs/>
          <w:lang w:val="it-IT"/>
        </w:rPr>
        <w:t>, mettendo in evidenza come la tecnologia delle sospensioni continui a evolversi per rispondere alle esigenze in continua trasformazione dei veicoli moderni.</w:t>
      </w:r>
    </w:p>
    <w:p w14:paraId="1BB01B7A" w14:textId="77777777" w:rsidR="00D20EB9" w:rsidRPr="00D20EB9" w:rsidRDefault="00D20EB9" w:rsidP="00D20EB9">
      <w:pPr>
        <w:autoSpaceDE w:val="0"/>
        <w:autoSpaceDN w:val="0"/>
        <w:adjustRightInd w:val="0"/>
        <w:spacing w:line="360" w:lineRule="auto"/>
        <w:jc w:val="both"/>
        <w:rPr>
          <w:rFonts w:ascii="Arial" w:hAnsi="Arial" w:cs="Arial"/>
          <w:bCs/>
          <w:lang w:val="it-IT"/>
        </w:rPr>
      </w:pPr>
      <w:r w:rsidRPr="00D20EB9">
        <w:rPr>
          <w:rFonts w:ascii="Arial" w:hAnsi="Arial" w:cs="Arial"/>
          <w:bCs/>
          <w:lang w:val="it-IT"/>
        </w:rPr>
        <w:t>In qualità di uno dei principali produttori mondiali di sistemi di sospensione, KYB sfrutterà l'evento per presentare una selezione dei suoi più recenti sviluppi tecnologici, confermando il proprio costante impegno verso l'innovazione, le prestazioni del veicolo, la tutela dell'ambiente, la sicurezza e il comfort di guida. I visitatori dello stand KYB, nel padiglione 4.0, avranno l'opportunità di esplorare le tecnologie emergenti e approfondire le tendenze che stanno plasmando il futuro delle sospensioni per autoveicoli.</w:t>
      </w:r>
    </w:p>
    <w:p w14:paraId="4E1AD210" w14:textId="77777777" w:rsidR="00D20EB9" w:rsidRPr="00D20EB9" w:rsidRDefault="00D20EB9" w:rsidP="00D20EB9">
      <w:pPr>
        <w:autoSpaceDE w:val="0"/>
        <w:autoSpaceDN w:val="0"/>
        <w:adjustRightInd w:val="0"/>
        <w:spacing w:line="360" w:lineRule="auto"/>
        <w:jc w:val="both"/>
        <w:rPr>
          <w:rFonts w:ascii="Arial" w:hAnsi="Arial" w:cs="Arial"/>
          <w:bCs/>
          <w:lang w:val="it-IT"/>
        </w:rPr>
      </w:pPr>
      <w:r w:rsidRPr="00D20EB9">
        <w:rPr>
          <w:rFonts w:ascii="Arial" w:hAnsi="Arial" w:cs="Arial"/>
          <w:bCs/>
          <w:lang w:val="it-IT"/>
        </w:rPr>
        <w:t>Il mercato automobilistico sta attraversando una fase di profonda trasformazione, trainata dall'elettrificazione dei veicoli, dai progressi nella tecnologia dei telai e dall'aumento delle aspettative dei clienti. I sistemi di sospensione svolgono un ruolo fondamentale nel garantire che i veicoli continuino a offrire i livelli di comfort, controllo e sicurezza richiesti da conducenti, officine e costruttori automobilistici.</w:t>
      </w:r>
    </w:p>
    <w:p w14:paraId="75F9993C" w14:textId="77777777" w:rsidR="00D20EB9" w:rsidRPr="00D20EB9" w:rsidRDefault="00D20EB9" w:rsidP="00D20EB9">
      <w:pPr>
        <w:autoSpaceDE w:val="0"/>
        <w:autoSpaceDN w:val="0"/>
        <w:adjustRightInd w:val="0"/>
        <w:spacing w:line="360" w:lineRule="auto"/>
        <w:jc w:val="both"/>
        <w:rPr>
          <w:rFonts w:ascii="Arial" w:hAnsi="Arial" w:cs="Arial"/>
          <w:bCs/>
          <w:lang w:val="it-IT"/>
        </w:rPr>
      </w:pPr>
      <w:r w:rsidRPr="00D20EB9">
        <w:rPr>
          <w:rFonts w:ascii="Arial" w:hAnsi="Arial" w:cs="Arial"/>
          <w:bCs/>
          <w:lang w:val="it-IT"/>
        </w:rPr>
        <w:t xml:space="preserve">In occasione di </w:t>
      </w:r>
      <w:proofErr w:type="spellStart"/>
      <w:r w:rsidRPr="00D20EB9">
        <w:rPr>
          <w:rFonts w:ascii="Arial" w:hAnsi="Arial" w:cs="Arial"/>
          <w:bCs/>
          <w:lang w:val="it-IT"/>
        </w:rPr>
        <w:t>Automechanika</w:t>
      </w:r>
      <w:proofErr w:type="spellEnd"/>
      <w:r w:rsidRPr="00D20EB9">
        <w:rPr>
          <w:rFonts w:ascii="Arial" w:hAnsi="Arial" w:cs="Arial"/>
          <w:bCs/>
          <w:lang w:val="it-IT"/>
        </w:rPr>
        <w:t xml:space="preserve"> Frankfurt, KYB presenterà informazioni relative a diverse aree di sviluppo del proprio portafoglio di soluzioni per le sospensioni, offrendo ai visitatori l'opportunità di approfondire le tecnologie e le competenze ingegneristiche che continuano a mantenere l'azienda ai vertici del settore.</w:t>
      </w:r>
    </w:p>
    <w:p w14:paraId="03788272" w14:textId="77777777" w:rsidR="00D20EB9" w:rsidRPr="00D20EB9" w:rsidRDefault="00D20EB9" w:rsidP="00D20EB9">
      <w:pPr>
        <w:autoSpaceDE w:val="0"/>
        <w:autoSpaceDN w:val="0"/>
        <w:adjustRightInd w:val="0"/>
        <w:spacing w:line="360" w:lineRule="auto"/>
        <w:jc w:val="both"/>
        <w:rPr>
          <w:rFonts w:ascii="Arial" w:hAnsi="Arial" w:cs="Arial"/>
          <w:bCs/>
          <w:lang w:val="it-IT"/>
        </w:rPr>
      </w:pPr>
      <w:r w:rsidRPr="00D20EB9">
        <w:rPr>
          <w:rFonts w:ascii="Arial" w:hAnsi="Arial" w:cs="Arial"/>
          <w:bCs/>
          <w:lang w:val="it-IT"/>
        </w:rPr>
        <w:t xml:space="preserve">"Il nostro obiettivo è sempre stato quello di sviluppare tecnologie per le sospensioni capaci di rispondere alle esigenze dei veicoli di oggi, anticipando al tempo stesso le sfide di domani", ha dichiarato </w:t>
      </w:r>
      <w:r w:rsidRPr="00D20EB9">
        <w:rPr>
          <w:rFonts w:ascii="Arial" w:hAnsi="Arial" w:cs="Arial"/>
          <w:b/>
          <w:bCs/>
          <w:lang w:val="it-IT"/>
        </w:rPr>
        <w:t>Juan Carlos Diez</w:t>
      </w:r>
      <w:r w:rsidRPr="00D20EB9">
        <w:rPr>
          <w:rFonts w:ascii="Arial" w:hAnsi="Arial" w:cs="Arial"/>
          <w:bCs/>
          <w:lang w:val="it-IT"/>
        </w:rPr>
        <w:t>, Direttore Vendite Aftermarket. "</w:t>
      </w:r>
      <w:proofErr w:type="spellStart"/>
      <w:r w:rsidRPr="00D20EB9">
        <w:rPr>
          <w:rFonts w:ascii="Arial" w:hAnsi="Arial" w:cs="Arial"/>
          <w:bCs/>
          <w:lang w:val="it-IT"/>
        </w:rPr>
        <w:t>Automechanika</w:t>
      </w:r>
      <w:proofErr w:type="spellEnd"/>
      <w:r w:rsidRPr="00D20EB9">
        <w:rPr>
          <w:rFonts w:ascii="Arial" w:hAnsi="Arial" w:cs="Arial"/>
          <w:bCs/>
          <w:lang w:val="it-IT"/>
        </w:rPr>
        <w:t xml:space="preserve"> Frankfurt rappresenta la piattaforma ideale per confrontarci con i professionisti del settore e condividere la nostra visione sul futuro delle sospensioni."</w:t>
      </w:r>
    </w:p>
    <w:p w14:paraId="4130F567" w14:textId="77777777" w:rsidR="00D20EB9" w:rsidRPr="00D20EB9" w:rsidRDefault="00D20EB9" w:rsidP="00D20EB9">
      <w:pPr>
        <w:autoSpaceDE w:val="0"/>
        <w:autoSpaceDN w:val="0"/>
        <w:adjustRightInd w:val="0"/>
        <w:spacing w:line="360" w:lineRule="auto"/>
        <w:jc w:val="both"/>
        <w:rPr>
          <w:rFonts w:ascii="Arial" w:hAnsi="Arial" w:cs="Arial"/>
          <w:bCs/>
          <w:lang w:val="it-IT"/>
        </w:rPr>
      </w:pPr>
      <w:r w:rsidRPr="00D20EB9">
        <w:rPr>
          <w:rFonts w:ascii="Arial" w:hAnsi="Arial" w:cs="Arial"/>
          <w:bCs/>
          <w:lang w:val="it-IT"/>
        </w:rPr>
        <w:t xml:space="preserve">KYB esporrà inoltre la </w:t>
      </w:r>
      <w:r w:rsidRPr="00D20EB9">
        <w:rPr>
          <w:rFonts w:ascii="Arial" w:hAnsi="Arial" w:cs="Arial"/>
          <w:b/>
          <w:bCs/>
          <w:lang w:val="it-IT"/>
        </w:rPr>
        <w:t xml:space="preserve">BMW M </w:t>
      </w:r>
      <w:proofErr w:type="spellStart"/>
      <w:r w:rsidRPr="00D20EB9">
        <w:rPr>
          <w:rFonts w:ascii="Arial" w:hAnsi="Arial" w:cs="Arial"/>
          <w:b/>
          <w:bCs/>
          <w:lang w:val="it-IT"/>
        </w:rPr>
        <w:t>Hybrid</w:t>
      </w:r>
      <w:proofErr w:type="spellEnd"/>
      <w:r w:rsidRPr="00D20EB9">
        <w:rPr>
          <w:rFonts w:ascii="Arial" w:hAnsi="Arial" w:cs="Arial"/>
          <w:b/>
          <w:bCs/>
          <w:lang w:val="it-IT"/>
        </w:rPr>
        <w:t xml:space="preserve"> V8</w:t>
      </w:r>
      <w:r w:rsidRPr="00D20EB9">
        <w:rPr>
          <w:rFonts w:ascii="Arial" w:hAnsi="Arial" w:cs="Arial"/>
          <w:bCs/>
          <w:lang w:val="it-IT"/>
        </w:rPr>
        <w:t>, il prototipo di punta di BMW M Motorsport sviluppato per le competizioni endurance di massimo livello a livello mondiale, nell'area pit lane esterna al padiglione 4. Questo veicolo gareggia sia nell'</w:t>
      </w:r>
      <w:r w:rsidRPr="00D20EB9">
        <w:rPr>
          <w:rFonts w:ascii="Arial" w:hAnsi="Arial" w:cs="Arial"/>
          <w:b/>
          <w:bCs/>
          <w:lang w:val="it-IT"/>
        </w:rPr>
        <w:t xml:space="preserve">IMSA </w:t>
      </w:r>
      <w:proofErr w:type="spellStart"/>
      <w:r w:rsidRPr="00D20EB9">
        <w:rPr>
          <w:rFonts w:ascii="Arial" w:hAnsi="Arial" w:cs="Arial"/>
          <w:b/>
          <w:bCs/>
          <w:lang w:val="it-IT"/>
        </w:rPr>
        <w:t>WeatherTech</w:t>
      </w:r>
      <w:proofErr w:type="spellEnd"/>
      <w:r w:rsidRPr="00D20EB9">
        <w:rPr>
          <w:rFonts w:ascii="Arial" w:hAnsi="Arial" w:cs="Arial"/>
          <w:b/>
          <w:bCs/>
          <w:lang w:val="it-IT"/>
        </w:rPr>
        <w:t xml:space="preserve"> </w:t>
      </w:r>
      <w:proofErr w:type="spellStart"/>
      <w:r w:rsidRPr="00D20EB9">
        <w:rPr>
          <w:rFonts w:ascii="Arial" w:hAnsi="Arial" w:cs="Arial"/>
          <w:b/>
          <w:bCs/>
          <w:lang w:val="it-IT"/>
        </w:rPr>
        <w:t>SportsCar</w:t>
      </w:r>
      <w:proofErr w:type="spellEnd"/>
      <w:r w:rsidRPr="00D20EB9">
        <w:rPr>
          <w:rFonts w:ascii="Arial" w:hAnsi="Arial" w:cs="Arial"/>
          <w:b/>
          <w:bCs/>
          <w:lang w:val="it-IT"/>
        </w:rPr>
        <w:t xml:space="preserve"> Championship (IWSC)</w:t>
      </w:r>
      <w:r w:rsidRPr="00D20EB9">
        <w:rPr>
          <w:rFonts w:ascii="Arial" w:hAnsi="Arial" w:cs="Arial"/>
          <w:bCs/>
          <w:lang w:val="it-IT"/>
        </w:rPr>
        <w:t xml:space="preserve"> negli Stati Uniti sia nel </w:t>
      </w:r>
      <w:r w:rsidRPr="00D20EB9">
        <w:rPr>
          <w:rFonts w:ascii="Arial" w:hAnsi="Arial" w:cs="Arial"/>
          <w:b/>
          <w:bCs/>
          <w:lang w:val="it-IT"/>
        </w:rPr>
        <w:t>FIA World Endurance Championship (WEC)</w:t>
      </w:r>
      <w:r w:rsidRPr="00D20EB9">
        <w:rPr>
          <w:rFonts w:ascii="Arial" w:hAnsi="Arial" w:cs="Arial"/>
          <w:bCs/>
          <w:lang w:val="it-IT"/>
        </w:rPr>
        <w:t xml:space="preserve">. Al centro delle sue prestazioni dinamiche si trova il sistema </w:t>
      </w:r>
      <w:r w:rsidRPr="00D20EB9">
        <w:rPr>
          <w:rFonts w:ascii="Arial" w:hAnsi="Arial" w:cs="Arial"/>
          <w:b/>
          <w:bCs/>
          <w:lang w:val="it-IT"/>
        </w:rPr>
        <w:t>S-EPS (Sports Electronic Power Steering)</w:t>
      </w:r>
      <w:r w:rsidRPr="00D20EB9">
        <w:rPr>
          <w:rFonts w:ascii="Arial" w:hAnsi="Arial" w:cs="Arial"/>
          <w:bCs/>
          <w:lang w:val="it-IT"/>
        </w:rPr>
        <w:t xml:space="preserve"> di KYB. Questa tecnologia è diventata un punto di </w:t>
      </w:r>
      <w:r w:rsidRPr="00D20EB9">
        <w:rPr>
          <w:rFonts w:ascii="Arial" w:hAnsi="Arial" w:cs="Arial"/>
          <w:bCs/>
          <w:lang w:val="it-IT"/>
        </w:rPr>
        <w:lastRenderedPageBreak/>
        <w:t xml:space="preserve">riferimento nelle competizioni endurance grazie alla sua capacità di offrire un </w:t>
      </w:r>
      <w:proofErr w:type="gramStart"/>
      <w:r w:rsidRPr="00D20EB9">
        <w:rPr>
          <w:rFonts w:ascii="Arial" w:hAnsi="Arial" w:cs="Arial"/>
          <w:bCs/>
          <w:lang w:val="it-IT"/>
        </w:rPr>
        <w:t>feedback</w:t>
      </w:r>
      <w:proofErr w:type="gramEnd"/>
      <w:r w:rsidRPr="00D20EB9">
        <w:rPr>
          <w:rFonts w:ascii="Arial" w:hAnsi="Arial" w:cs="Arial"/>
          <w:bCs/>
          <w:lang w:val="it-IT"/>
        </w:rPr>
        <w:t xml:space="preserve"> di sterzata estremamente preciso, elevata affidabilità e prestazioni costanti anche sulle lunghe distanze di gara. Il sistema è progettato per garantire ai piloti una risposta dello sterzo chiara e prevedibile, mantenendo al tempo stesso la massima robustezza anche in condizioni di carico elevato e prolungato.</w:t>
      </w:r>
    </w:p>
    <w:p w14:paraId="0E434DC8" w14:textId="77777777" w:rsidR="00D20EB9" w:rsidRPr="00D20EB9" w:rsidRDefault="00D20EB9" w:rsidP="00D20EB9">
      <w:pPr>
        <w:autoSpaceDE w:val="0"/>
        <w:autoSpaceDN w:val="0"/>
        <w:adjustRightInd w:val="0"/>
        <w:spacing w:line="360" w:lineRule="auto"/>
        <w:jc w:val="both"/>
        <w:rPr>
          <w:rFonts w:ascii="Arial" w:hAnsi="Arial" w:cs="Arial"/>
          <w:bCs/>
          <w:lang w:val="it-IT"/>
        </w:rPr>
      </w:pPr>
      <w:r w:rsidRPr="00D20EB9">
        <w:rPr>
          <w:rFonts w:ascii="Arial" w:hAnsi="Arial" w:cs="Arial"/>
          <w:bCs/>
          <w:lang w:val="it-IT"/>
        </w:rPr>
        <w:t>Oltre a presentare le più recenti innovazioni nel campo delle sospensioni, i rappresentanti KYB provenienti da tutta Europa saranno a disposizione per l'intera durata della manifestazione per discutere delle opportunità offerte dall'aftermarket, delle innovazioni tecniche e del continuo impegno dell'azienda nel supportare distributori e officine.</w:t>
      </w:r>
    </w:p>
    <w:p w14:paraId="470BB192" w14:textId="77777777" w:rsidR="00D20EB9" w:rsidRPr="00D20EB9" w:rsidRDefault="00D20EB9" w:rsidP="00D20EB9">
      <w:pPr>
        <w:autoSpaceDE w:val="0"/>
        <w:autoSpaceDN w:val="0"/>
        <w:adjustRightInd w:val="0"/>
        <w:spacing w:line="360" w:lineRule="auto"/>
        <w:jc w:val="both"/>
        <w:rPr>
          <w:rFonts w:ascii="Arial" w:hAnsi="Arial" w:cs="Arial"/>
          <w:bCs/>
          <w:lang w:val="it-IT"/>
        </w:rPr>
      </w:pPr>
      <w:r w:rsidRPr="00D20EB9">
        <w:rPr>
          <w:rFonts w:ascii="Arial" w:hAnsi="Arial" w:cs="Arial"/>
          <w:bCs/>
          <w:lang w:val="it-IT"/>
        </w:rPr>
        <w:t xml:space="preserve">I visitatori potranno scoprire </w:t>
      </w:r>
      <w:r w:rsidRPr="00D20EB9">
        <w:rPr>
          <w:rFonts w:ascii="Arial" w:hAnsi="Arial" w:cs="Arial"/>
          <w:b/>
          <w:bCs/>
          <w:lang w:val="it-IT"/>
        </w:rPr>
        <w:t>"Il futuro delle sospensioni"</w:t>
      </w:r>
      <w:r w:rsidRPr="00D20EB9">
        <w:rPr>
          <w:rFonts w:ascii="Arial" w:hAnsi="Arial" w:cs="Arial"/>
          <w:bCs/>
          <w:lang w:val="it-IT"/>
        </w:rPr>
        <w:t xml:space="preserve"> presso lo stand KYB nel padiglione 4.0 durante </w:t>
      </w:r>
      <w:proofErr w:type="spellStart"/>
      <w:r w:rsidRPr="00D20EB9">
        <w:rPr>
          <w:rFonts w:ascii="Arial" w:hAnsi="Arial" w:cs="Arial"/>
          <w:b/>
          <w:bCs/>
          <w:lang w:val="it-IT"/>
        </w:rPr>
        <w:t>Automechanika</w:t>
      </w:r>
      <w:proofErr w:type="spellEnd"/>
      <w:r w:rsidRPr="00D20EB9">
        <w:rPr>
          <w:rFonts w:ascii="Arial" w:hAnsi="Arial" w:cs="Arial"/>
          <w:b/>
          <w:bCs/>
          <w:lang w:val="it-IT"/>
        </w:rPr>
        <w:t xml:space="preserve"> Frankfurt</w:t>
      </w:r>
      <w:r w:rsidRPr="00D20EB9">
        <w:rPr>
          <w:rFonts w:ascii="Arial" w:hAnsi="Arial" w:cs="Arial"/>
          <w:bCs/>
          <w:lang w:val="it-IT"/>
        </w:rPr>
        <w:t>, in programma dall'</w:t>
      </w:r>
      <w:r w:rsidRPr="00D20EB9">
        <w:rPr>
          <w:rFonts w:ascii="Arial" w:hAnsi="Arial" w:cs="Arial"/>
          <w:b/>
          <w:bCs/>
          <w:lang w:val="it-IT"/>
        </w:rPr>
        <w:t>8 al 12 settembre 2026</w:t>
      </w:r>
      <w:r w:rsidRPr="00D20EB9">
        <w:rPr>
          <w:rFonts w:ascii="Arial" w:hAnsi="Arial" w:cs="Arial"/>
          <w:bCs/>
          <w:lang w:val="it-IT"/>
        </w:rPr>
        <w:t>.</w:t>
      </w:r>
    </w:p>
    <w:p w14:paraId="26A8058F" w14:textId="77777777" w:rsidR="00D20EB9" w:rsidRDefault="00D20EB9" w:rsidP="00D20EB9">
      <w:pPr>
        <w:autoSpaceDE w:val="0"/>
        <w:autoSpaceDN w:val="0"/>
        <w:adjustRightInd w:val="0"/>
        <w:spacing w:line="360" w:lineRule="auto"/>
        <w:jc w:val="both"/>
        <w:rPr>
          <w:rFonts w:ascii="Arial" w:hAnsi="Arial" w:cs="Arial"/>
          <w:bCs/>
          <w:lang w:val="it-IT"/>
        </w:rPr>
      </w:pPr>
      <w:r w:rsidRPr="00D20EB9">
        <w:rPr>
          <w:rFonts w:ascii="Arial" w:hAnsi="Arial" w:cs="Arial"/>
          <w:bCs/>
          <w:lang w:val="it-IT"/>
        </w:rPr>
        <w:t xml:space="preserve">Per ulteriori informazioni, visitare </w:t>
      </w:r>
      <w:hyperlink r:id="rId10" w:tgtFrame="_new" w:history="1">
        <w:r w:rsidRPr="00D20EB9">
          <w:rPr>
            <w:rStyle w:val="Collegamentoipertestuale"/>
            <w:rFonts w:ascii="Arial" w:hAnsi="Arial" w:cs="Arial"/>
            <w:b/>
            <w:bCs/>
            <w:lang w:val="it-IT"/>
          </w:rPr>
          <w:t>www.kyb-europe.com</w:t>
        </w:r>
      </w:hyperlink>
      <w:r w:rsidRPr="00D20EB9">
        <w:rPr>
          <w:rFonts w:ascii="Arial" w:hAnsi="Arial" w:cs="Arial"/>
          <w:bCs/>
          <w:lang w:val="it-IT"/>
        </w:rPr>
        <w:t xml:space="preserve"> oppure incontrare </w:t>
      </w:r>
      <w:proofErr w:type="gramStart"/>
      <w:r w:rsidRPr="00D20EB9">
        <w:rPr>
          <w:rFonts w:ascii="Arial" w:hAnsi="Arial" w:cs="Arial"/>
          <w:bCs/>
          <w:lang w:val="it-IT"/>
        </w:rPr>
        <w:t>il team</w:t>
      </w:r>
      <w:proofErr w:type="gramEnd"/>
      <w:r w:rsidRPr="00D20EB9">
        <w:rPr>
          <w:rFonts w:ascii="Arial" w:hAnsi="Arial" w:cs="Arial"/>
          <w:bCs/>
          <w:lang w:val="it-IT"/>
        </w:rPr>
        <w:t xml:space="preserve"> KYB presso lo stand durante la manifestazione.</w:t>
      </w:r>
    </w:p>
    <w:p w14:paraId="7A7535D7" w14:textId="77777777" w:rsidR="00D20EB9" w:rsidRPr="00D20EB9" w:rsidRDefault="00D20EB9" w:rsidP="00D20EB9">
      <w:pPr>
        <w:autoSpaceDE w:val="0"/>
        <w:autoSpaceDN w:val="0"/>
        <w:adjustRightInd w:val="0"/>
        <w:spacing w:line="360" w:lineRule="auto"/>
        <w:rPr>
          <w:rFonts w:ascii="Arial" w:hAnsi="Arial" w:cs="Arial"/>
          <w:bCs/>
          <w:lang w:val="it-IT"/>
        </w:rPr>
      </w:pPr>
    </w:p>
    <w:p w14:paraId="16E9F86C" w14:textId="77777777" w:rsidR="00D20EB9" w:rsidRPr="00D20EB9" w:rsidRDefault="00D20EB9" w:rsidP="00D20EB9">
      <w:pPr>
        <w:autoSpaceDE w:val="0"/>
        <w:autoSpaceDN w:val="0"/>
        <w:adjustRightInd w:val="0"/>
        <w:spacing w:line="360" w:lineRule="auto"/>
        <w:jc w:val="center"/>
        <w:rPr>
          <w:rFonts w:ascii="Arial" w:hAnsi="Arial" w:cs="Arial"/>
          <w:bCs/>
          <w:lang w:val="it-IT"/>
        </w:rPr>
      </w:pPr>
      <w:r w:rsidRPr="00D20EB9">
        <w:rPr>
          <w:rFonts w:ascii="Arial" w:hAnsi="Arial" w:cs="Arial"/>
          <w:b/>
          <w:bCs/>
          <w:lang w:val="it-IT"/>
        </w:rPr>
        <w:t>– Fine –</w:t>
      </w:r>
    </w:p>
    <w:p w14:paraId="06112BB8" w14:textId="77777777" w:rsidR="00D20EB9" w:rsidRDefault="00D20EB9" w:rsidP="00D20EB9">
      <w:pPr>
        <w:autoSpaceDE w:val="0"/>
        <w:autoSpaceDN w:val="0"/>
        <w:adjustRightInd w:val="0"/>
        <w:spacing w:line="360" w:lineRule="auto"/>
        <w:rPr>
          <w:rFonts w:ascii="Arial" w:hAnsi="Arial" w:cs="Arial"/>
          <w:b/>
          <w:bCs/>
          <w:lang w:val="it-IT"/>
        </w:rPr>
      </w:pPr>
    </w:p>
    <w:p w14:paraId="28EC06ED" w14:textId="20C02326" w:rsidR="00D20EB9" w:rsidRPr="00D20EB9" w:rsidRDefault="00D20EB9" w:rsidP="00D20EB9">
      <w:pPr>
        <w:autoSpaceDE w:val="0"/>
        <w:autoSpaceDN w:val="0"/>
        <w:adjustRightInd w:val="0"/>
        <w:spacing w:line="360" w:lineRule="auto"/>
        <w:jc w:val="both"/>
        <w:rPr>
          <w:rFonts w:ascii="Arial" w:hAnsi="Arial" w:cs="Arial"/>
          <w:b/>
          <w:bCs/>
          <w:lang w:val="it-IT"/>
        </w:rPr>
      </w:pPr>
      <w:r w:rsidRPr="00D20EB9">
        <w:rPr>
          <w:rFonts w:ascii="Arial" w:hAnsi="Arial" w:cs="Arial"/>
          <w:b/>
          <w:bCs/>
          <w:lang w:val="it-IT"/>
        </w:rPr>
        <w:t>Nota per la redazione</w:t>
      </w:r>
    </w:p>
    <w:p w14:paraId="01D274B7" w14:textId="77777777" w:rsidR="00D20EB9" w:rsidRPr="00D20EB9" w:rsidRDefault="00D20EB9" w:rsidP="00D20EB9">
      <w:pPr>
        <w:autoSpaceDE w:val="0"/>
        <w:autoSpaceDN w:val="0"/>
        <w:adjustRightInd w:val="0"/>
        <w:spacing w:line="360" w:lineRule="auto"/>
        <w:jc w:val="both"/>
        <w:rPr>
          <w:rFonts w:ascii="Arial" w:hAnsi="Arial" w:cs="Arial"/>
          <w:bCs/>
          <w:lang w:val="it-IT"/>
        </w:rPr>
      </w:pPr>
      <w:r w:rsidRPr="00D20EB9">
        <w:rPr>
          <w:rFonts w:ascii="Arial" w:hAnsi="Arial" w:cs="Arial"/>
          <w:bCs/>
          <w:lang w:val="it-IT"/>
        </w:rPr>
        <w:t>KYB è uno dei maggiori produttori mondiali di ammortizzatori di primo equipaggiamento (OE) per il settore automobilistico. Per il mercato aftermarket europeo, KYB produce inoltre un'ampia gamma di molle elicoidali e fornisce una linea completa di kit di montaggio e kit di protezione per sospensioni. La gamma prodotti per l'aftermarket automobilistico è oggi completata anche dai componenti per lo sterzo.</w:t>
      </w:r>
    </w:p>
    <w:p w14:paraId="79861EE1" w14:textId="77777777" w:rsidR="00D20EB9" w:rsidRDefault="00D20EB9" w:rsidP="00D20EB9">
      <w:pPr>
        <w:autoSpaceDE w:val="0"/>
        <w:autoSpaceDN w:val="0"/>
        <w:adjustRightInd w:val="0"/>
        <w:spacing w:line="360" w:lineRule="auto"/>
        <w:rPr>
          <w:rFonts w:ascii="Arial" w:hAnsi="Arial" w:cs="Arial"/>
          <w:b/>
          <w:bCs/>
          <w:lang w:val="it-IT"/>
        </w:rPr>
      </w:pPr>
    </w:p>
    <w:p w14:paraId="01D42FF4" w14:textId="5BC6ED30" w:rsidR="00D20EB9" w:rsidRPr="00D20EB9" w:rsidRDefault="00D20EB9" w:rsidP="00D20EB9">
      <w:pPr>
        <w:autoSpaceDE w:val="0"/>
        <w:autoSpaceDN w:val="0"/>
        <w:adjustRightInd w:val="0"/>
        <w:spacing w:line="360" w:lineRule="auto"/>
        <w:rPr>
          <w:rFonts w:ascii="Arial" w:hAnsi="Arial" w:cs="Arial"/>
          <w:bCs/>
          <w:lang w:val="it-IT"/>
        </w:rPr>
      </w:pPr>
      <w:r w:rsidRPr="00D20EB9">
        <w:rPr>
          <w:rFonts w:ascii="Arial" w:hAnsi="Arial" w:cs="Arial"/>
          <w:b/>
          <w:bCs/>
          <w:lang w:val="it-IT"/>
        </w:rPr>
        <w:t>Foto:</w:t>
      </w:r>
    </w:p>
    <w:p w14:paraId="44406235" w14:textId="77777777" w:rsidR="00D20EB9" w:rsidRPr="00D20EB9" w:rsidRDefault="00D20EB9" w:rsidP="00D20EB9">
      <w:pPr>
        <w:numPr>
          <w:ilvl w:val="0"/>
          <w:numId w:val="15"/>
        </w:numPr>
        <w:autoSpaceDE w:val="0"/>
        <w:autoSpaceDN w:val="0"/>
        <w:adjustRightInd w:val="0"/>
        <w:spacing w:line="360" w:lineRule="auto"/>
        <w:rPr>
          <w:rFonts w:ascii="Arial" w:hAnsi="Arial" w:cs="Arial"/>
          <w:bCs/>
          <w:lang w:val="it-IT"/>
        </w:rPr>
      </w:pPr>
      <w:r w:rsidRPr="00D20EB9">
        <w:rPr>
          <w:rFonts w:ascii="Arial" w:hAnsi="Arial" w:cs="Arial"/>
          <w:bCs/>
          <w:lang w:val="it-IT"/>
        </w:rPr>
        <w:t xml:space="preserve">Ammortizzatore </w:t>
      </w:r>
      <w:r w:rsidRPr="00D20EB9">
        <w:rPr>
          <w:rFonts w:ascii="Arial" w:hAnsi="Arial" w:cs="Arial"/>
          <w:b/>
          <w:bCs/>
          <w:lang w:val="it-IT"/>
        </w:rPr>
        <w:t>IDC</w:t>
      </w:r>
      <w:r w:rsidRPr="00D20EB9">
        <w:rPr>
          <w:rFonts w:ascii="Arial" w:hAnsi="Arial" w:cs="Arial"/>
          <w:bCs/>
          <w:lang w:val="it-IT"/>
        </w:rPr>
        <w:t xml:space="preserve"> </w:t>
      </w:r>
    </w:p>
    <w:p w14:paraId="75046F6D" w14:textId="77777777" w:rsidR="00D20EB9" w:rsidRDefault="00D20EB9" w:rsidP="00D20EB9">
      <w:pPr>
        <w:numPr>
          <w:ilvl w:val="0"/>
          <w:numId w:val="15"/>
        </w:numPr>
        <w:autoSpaceDE w:val="0"/>
        <w:autoSpaceDN w:val="0"/>
        <w:adjustRightInd w:val="0"/>
        <w:spacing w:line="360" w:lineRule="auto"/>
        <w:rPr>
          <w:rFonts w:ascii="Arial" w:hAnsi="Arial" w:cs="Arial"/>
          <w:bCs/>
          <w:lang w:val="it-IT"/>
        </w:rPr>
      </w:pPr>
      <w:r w:rsidRPr="00D20EB9">
        <w:rPr>
          <w:rFonts w:ascii="Arial" w:hAnsi="Arial" w:cs="Arial"/>
          <w:bCs/>
          <w:lang w:val="it-IT"/>
        </w:rPr>
        <w:t xml:space="preserve">Ammortizzatore </w:t>
      </w:r>
      <w:proofErr w:type="spellStart"/>
      <w:r w:rsidRPr="00D20EB9">
        <w:rPr>
          <w:rFonts w:ascii="Arial" w:hAnsi="Arial" w:cs="Arial"/>
          <w:b/>
          <w:bCs/>
          <w:lang w:val="it-IT"/>
        </w:rPr>
        <w:t>SustainaLub</w:t>
      </w:r>
      <w:proofErr w:type="spellEnd"/>
      <w:r w:rsidRPr="00D20EB9">
        <w:rPr>
          <w:rFonts w:ascii="Arial" w:hAnsi="Arial" w:cs="Arial"/>
          <w:bCs/>
          <w:lang w:val="it-IT"/>
        </w:rPr>
        <w:t xml:space="preserve"> </w:t>
      </w:r>
    </w:p>
    <w:p w14:paraId="391AABA5" w14:textId="77777777" w:rsidR="00D20EB9" w:rsidRPr="00D20EB9" w:rsidRDefault="00D20EB9" w:rsidP="00D20EB9">
      <w:pPr>
        <w:autoSpaceDE w:val="0"/>
        <w:autoSpaceDN w:val="0"/>
        <w:adjustRightInd w:val="0"/>
        <w:spacing w:line="360" w:lineRule="auto"/>
        <w:ind w:left="720"/>
        <w:rPr>
          <w:rFonts w:ascii="Arial" w:hAnsi="Arial" w:cs="Arial"/>
          <w:bCs/>
          <w:lang w:val="it-IT"/>
        </w:rPr>
      </w:pPr>
    </w:p>
    <w:p w14:paraId="46339B8A" w14:textId="77777777" w:rsidR="00D20EB9" w:rsidRPr="00D20EB9" w:rsidRDefault="00D20EB9" w:rsidP="00D20EB9">
      <w:pPr>
        <w:autoSpaceDE w:val="0"/>
        <w:autoSpaceDN w:val="0"/>
        <w:adjustRightInd w:val="0"/>
        <w:spacing w:line="360" w:lineRule="auto"/>
        <w:rPr>
          <w:rFonts w:ascii="Arial" w:hAnsi="Arial" w:cs="Arial"/>
          <w:lang w:val="it-IT"/>
        </w:rPr>
      </w:pPr>
      <w:r w:rsidRPr="00D20EB9">
        <w:rPr>
          <w:rFonts w:ascii="Arial" w:hAnsi="Arial" w:cs="Arial"/>
          <w:lang w:val="it-IT"/>
        </w:rPr>
        <w:t>Per ulteriori informazioni, contattare:</w:t>
      </w:r>
    </w:p>
    <w:p w14:paraId="032D6746" w14:textId="56024C4E" w:rsidR="00D54D5A" w:rsidRPr="00D54D5A" w:rsidRDefault="00D54D5A" w:rsidP="00D20EB9">
      <w:pPr>
        <w:spacing w:line="360" w:lineRule="auto"/>
        <w:rPr>
          <w:rFonts w:ascii="Arial" w:hAnsi="Arial" w:cs="Arial"/>
        </w:rPr>
      </w:pPr>
    </w:p>
    <w:p w14:paraId="7FDF95AF" w14:textId="77777777" w:rsidR="00D54D5A" w:rsidRPr="00D54D5A" w:rsidRDefault="00D54D5A" w:rsidP="00BE06CF">
      <w:pPr>
        <w:spacing w:line="360" w:lineRule="auto"/>
        <w:ind w:left="142"/>
        <w:rPr>
          <w:rFonts w:ascii="Arial" w:hAnsi="Arial" w:cs="Arial"/>
        </w:rPr>
      </w:pPr>
      <w:r w:rsidRPr="00D54D5A">
        <w:rPr>
          <w:rFonts w:ascii="Arial" w:hAnsi="Arial" w:cs="Arial"/>
        </w:rPr>
        <w:t>Sue Clough, Brand Manager, KYB Europe Aftermarket</w:t>
      </w:r>
    </w:p>
    <w:p w14:paraId="3F7E4FB1" w14:textId="77777777" w:rsidR="00D54D5A" w:rsidRPr="00D54D5A" w:rsidRDefault="00D54D5A" w:rsidP="00BE06CF">
      <w:pPr>
        <w:spacing w:line="360" w:lineRule="auto"/>
        <w:ind w:left="142"/>
        <w:rPr>
          <w:rFonts w:ascii="Arial" w:hAnsi="Arial" w:cs="Arial"/>
          <w:lang w:val="nl-NL"/>
        </w:rPr>
      </w:pPr>
      <w:r w:rsidRPr="00D54D5A">
        <w:rPr>
          <w:rFonts w:ascii="Arial" w:hAnsi="Arial" w:cs="Arial"/>
          <w:lang w:val="nl-NL"/>
        </w:rPr>
        <w:t xml:space="preserve">Tel: </w:t>
      </w:r>
      <w:r w:rsidRPr="00D54D5A">
        <w:rPr>
          <w:rFonts w:ascii="Arial" w:hAnsi="Arial" w:cs="Arial"/>
          <w:lang w:val="nl-NL"/>
        </w:rPr>
        <w:tab/>
      </w:r>
      <w:r w:rsidRPr="00D54D5A">
        <w:rPr>
          <w:rFonts w:ascii="Arial" w:hAnsi="Arial" w:cs="Arial"/>
          <w:lang w:val="nl-NL"/>
        </w:rPr>
        <w:tab/>
        <w:t>+44 (0)1925 425765</w:t>
      </w:r>
      <w:r w:rsidRPr="00D54D5A">
        <w:rPr>
          <w:rFonts w:ascii="Arial" w:hAnsi="Arial" w:cs="Arial"/>
          <w:lang w:val="nl-NL"/>
        </w:rPr>
        <w:tab/>
      </w:r>
      <w:r w:rsidRPr="00D54D5A">
        <w:rPr>
          <w:rFonts w:ascii="Arial" w:hAnsi="Arial" w:cs="Arial"/>
          <w:lang w:val="nl-NL"/>
        </w:rPr>
        <w:tab/>
      </w:r>
    </w:p>
    <w:p w14:paraId="6BC4001B" w14:textId="1D842608" w:rsidR="00D54D5A" w:rsidRPr="00D54D5A" w:rsidRDefault="00D54D5A" w:rsidP="00BE06CF">
      <w:pPr>
        <w:spacing w:line="360" w:lineRule="auto"/>
        <w:ind w:left="142"/>
        <w:rPr>
          <w:rFonts w:ascii="Arial" w:hAnsi="Arial" w:cs="Arial"/>
          <w:lang w:val="nl-NL"/>
        </w:rPr>
      </w:pPr>
      <w:r w:rsidRPr="00D54D5A">
        <w:rPr>
          <w:rFonts w:ascii="Arial" w:hAnsi="Arial" w:cs="Arial"/>
          <w:lang w:val="nl-NL"/>
        </w:rPr>
        <w:t xml:space="preserve">Mobile:  </w:t>
      </w:r>
      <w:r w:rsidRPr="00D54D5A">
        <w:rPr>
          <w:rFonts w:ascii="Arial" w:hAnsi="Arial" w:cs="Arial"/>
          <w:lang w:val="nl-NL"/>
        </w:rPr>
        <w:tab/>
        <w:t>+44 (0)7966 562007</w:t>
      </w:r>
    </w:p>
    <w:p w14:paraId="5944FE99" w14:textId="71B3B787" w:rsidR="00D54D5A" w:rsidRPr="00D54D5A" w:rsidRDefault="00D54D5A" w:rsidP="00BE06CF">
      <w:pPr>
        <w:spacing w:line="360" w:lineRule="auto"/>
        <w:ind w:left="142"/>
        <w:rPr>
          <w:rFonts w:ascii="Arial" w:hAnsi="Arial" w:cs="Arial"/>
          <w:lang w:val="nl-NL"/>
        </w:rPr>
      </w:pPr>
      <w:r w:rsidRPr="00D54D5A">
        <w:rPr>
          <w:rFonts w:ascii="Arial" w:hAnsi="Arial" w:cs="Arial"/>
          <w:lang w:val="nl-NL"/>
        </w:rPr>
        <w:t xml:space="preserve">E-mail: </w:t>
      </w:r>
      <w:r w:rsidRPr="00D54D5A">
        <w:rPr>
          <w:rFonts w:ascii="Arial" w:hAnsi="Arial" w:cs="Arial"/>
          <w:lang w:val="nl-NL"/>
        </w:rPr>
        <w:tab/>
        <w:t>pr@kyb-europe.com</w:t>
      </w:r>
      <w:r w:rsidRPr="00D54D5A">
        <w:rPr>
          <w:rFonts w:ascii="Arial" w:hAnsi="Arial" w:cs="Arial"/>
          <w:lang w:val="nl-NL"/>
        </w:rPr>
        <w:tab/>
      </w:r>
      <w:r w:rsidRPr="00D54D5A">
        <w:rPr>
          <w:rFonts w:ascii="Arial" w:hAnsi="Arial" w:cs="Arial"/>
          <w:lang w:val="nl-NL"/>
        </w:rPr>
        <w:tab/>
      </w:r>
    </w:p>
    <w:p w14:paraId="46E817E9" w14:textId="16949FD8" w:rsidR="00D54D5A" w:rsidRPr="00D54D5A" w:rsidRDefault="00D54D5A" w:rsidP="00BE06CF">
      <w:pPr>
        <w:spacing w:line="360" w:lineRule="auto"/>
        <w:ind w:left="142"/>
        <w:rPr>
          <w:rFonts w:ascii="Arial" w:hAnsi="Arial" w:cs="Arial"/>
          <w:lang w:val="en-US"/>
        </w:rPr>
      </w:pPr>
      <w:r w:rsidRPr="00D54D5A">
        <w:rPr>
          <w:rFonts w:ascii="Arial" w:hAnsi="Arial" w:cs="Arial"/>
          <w:lang w:val="nl-NL"/>
        </w:rPr>
        <w:t xml:space="preserve">Website: </w:t>
      </w:r>
      <w:r w:rsidRPr="00D54D5A">
        <w:rPr>
          <w:rFonts w:ascii="Arial" w:hAnsi="Arial" w:cs="Arial"/>
          <w:lang w:val="nl-NL"/>
        </w:rPr>
        <w:tab/>
        <w:t>www.</w:t>
      </w:r>
      <w:r w:rsidRPr="00D54D5A">
        <w:rPr>
          <w:rFonts w:ascii="Arial" w:hAnsi="Arial" w:cs="Arial"/>
          <w:lang w:val="en-US"/>
        </w:rPr>
        <w:t xml:space="preserve">kyb-europe.com </w:t>
      </w:r>
    </w:p>
    <w:p w14:paraId="50EA27CD" w14:textId="77777777" w:rsidR="00D54D5A" w:rsidRPr="00D54D5A" w:rsidRDefault="00D54D5A" w:rsidP="00BE06CF">
      <w:pPr>
        <w:spacing w:line="360" w:lineRule="auto"/>
        <w:ind w:left="142"/>
        <w:rPr>
          <w:rFonts w:ascii="Arial" w:hAnsi="Arial" w:cs="Arial"/>
          <w:lang w:val="nl-NL"/>
        </w:rPr>
      </w:pPr>
      <w:r w:rsidRPr="00D54D5A">
        <w:rPr>
          <w:rFonts w:ascii="Arial" w:hAnsi="Arial" w:cs="Arial"/>
          <w:lang w:val="nl-NL"/>
        </w:rPr>
        <w:lastRenderedPageBreak/>
        <w:t>Facebook:</w:t>
      </w:r>
      <w:r w:rsidRPr="00D54D5A">
        <w:rPr>
          <w:rFonts w:ascii="Arial" w:hAnsi="Arial" w:cs="Arial"/>
          <w:lang w:val="nl-NL"/>
        </w:rPr>
        <w:tab/>
        <w:t>kybsuspension</w:t>
      </w:r>
    </w:p>
    <w:p w14:paraId="4205BB5D" w14:textId="5EC4E73A" w:rsidR="00D54D5A" w:rsidRPr="00D54D5A" w:rsidRDefault="00D54D5A" w:rsidP="00BE06CF">
      <w:pPr>
        <w:spacing w:line="360" w:lineRule="auto"/>
        <w:ind w:left="142"/>
        <w:rPr>
          <w:rFonts w:ascii="Arial" w:hAnsi="Arial" w:cs="Arial"/>
          <w:lang w:val="nl-NL"/>
        </w:rPr>
      </w:pPr>
      <w:r w:rsidRPr="00D54D5A">
        <w:rPr>
          <w:rFonts w:ascii="Arial" w:hAnsi="Arial" w:cs="Arial"/>
          <w:lang w:val="nl-NL"/>
        </w:rPr>
        <w:t>LinkedIn:</w:t>
      </w:r>
      <w:r w:rsidRPr="00D54D5A">
        <w:rPr>
          <w:rFonts w:ascii="Arial" w:hAnsi="Arial" w:cs="Arial"/>
          <w:lang w:val="nl-NL"/>
        </w:rPr>
        <w:tab/>
        <w:t>kyb-europe</w:t>
      </w:r>
    </w:p>
    <w:p w14:paraId="70F1BB18" w14:textId="77777777" w:rsidR="00D54D5A" w:rsidRDefault="00D54D5A" w:rsidP="00BE06CF">
      <w:pPr>
        <w:pStyle w:val="Nessunaspaziatura"/>
        <w:spacing w:line="360" w:lineRule="auto"/>
        <w:ind w:left="142"/>
        <w:rPr>
          <w:lang w:val="nl-NL"/>
        </w:rPr>
      </w:pPr>
      <w:r w:rsidRPr="00CC484B">
        <w:rPr>
          <w:lang w:val="nl-NL"/>
        </w:rPr>
        <w:t>Instagram:</w:t>
      </w:r>
      <w:r w:rsidRPr="00CC484B">
        <w:rPr>
          <w:lang w:val="nl-NL"/>
        </w:rPr>
        <w:tab/>
        <w:t>kybeurope</w:t>
      </w:r>
    </w:p>
    <w:p w14:paraId="04A37F88" w14:textId="42E77A08" w:rsidR="00D54D5A" w:rsidRDefault="00D54D5A" w:rsidP="00BE06CF">
      <w:pPr>
        <w:pStyle w:val="Nessunaspaziatura"/>
        <w:spacing w:line="360" w:lineRule="auto"/>
        <w:ind w:left="142"/>
        <w:rPr>
          <w:rFonts w:eastAsia="Times New Roman"/>
          <w:lang w:eastAsia="en-GB"/>
        </w:rPr>
      </w:pPr>
      <w:r>
        <w:rPr>
          <w:lang w:val="nl-NL"/>
        </w:rPr>
        <w:t>YouTube:</w:t>
      </w:r>
      <w:r>
        <w:rPr>
          <w:lang w:val="nl-NL"/>
        </w:rPr>
        <w:tab/>
        <w:t>kybeurope</w:t>
      </w:r>
    </w:p>
    <w:p w14:paraId="50B1D5E3" w14:textId="4B2FC88B" w:rsidR="003A6DDF" w:rsidRPr="00D74081" w:rsidRDefault="003A6DDF" w:rsidP="00D54D5A">
      <w:pPr>
        <w:spacing w:line="360" w:lineRule="auto"/>
        <w:rPr>
          <w:rFonts w:ascii="Arial" w:hAnsi="Arial" w:cs="Arial"/>
          <w:lang w:val="nl-NL"/>
        </w:rPr>
      </w:pPr>
    </w:p>
    <w:sectPr w:rsidR="003A6DDF" w:rsidRPr="00D74081" w:rsidSect="003A6DDF">
      <w:headerReference w:type="default" r:id="rId11"/>
      <w:pgSz w:w="11907" w:h="16840" w:code="9"/>
      <w:pgMar w:top="1418" w:right="113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1EF75" w14:textId="77777777" w:rsidR="00FA2F03" w:rsidRDefault="00FA2F03">
      <w:r>
        <w:separator/>
      </w:r>
    </w:p>
  </w:endnote>
  <w:endnote w:type="continuationSeparator" w:id="0">
    <w:p w14:paraId="48C9360E" w14:textId="77777777" w:rsidR="00FA2F03" w:rsidRDefault="00FA2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62C30" w14:textId="77777777" w:rsidR="00FA2F03" w:rsidRDefault="00FA2F03">
      <w:r>
        <w:separator/>
      </w:r>
    </w:p>
  </w:footnote>
  <w:footnote w:type="continuationSeparator" w:id="0">
    <w:p w14:paraId="784A301C" w14:textId="77777777" w:rsidR="00FA2F03" w:rsidRDefault="00FA2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81B1" w14:textId="77777777" w:rsidR="000207C7" w:rsidRDefault="0097286D" w:rsidP="005E407A">
    <w:pPr>
      <w:pStyle w:val="Intestazione"/>
      <w:jc w:val="right"/>
    </w:pPr>
    <w:r w:rsidRPr="005E407A">
      <w:rPr>
        <w:b/>
        <w:bCs/>
        <w:noProof/>
        <w:szCs w:val="20"/>
        <w:lang w:eastAsia="en-GB"/>
      </w:rPr>
      <w:drawing>
        <wp:inline distT="0" distB="0" distL="0" distR="0" wp14:anchorId="359F877A" wp14:editId="784FB8AD">
          <wp:extent cx="1495425" cy="539334"/>
          <wp:effectExtent l="0" t="0" r="0" b="0"/>
          <wp:docPr id="1" name="Picture 1" descr="KYB logo red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B logo red with 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604" cy="554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0265_"/>
      </v:shape>
    </w:pict>
  </w:numPicBullet>
  <w:abstractNum w:abstractNumId="0" w15:restartNumberingAfterBreak="0">
    <w:nsid w:val="0FEE5859"/>
    <w:multiLevelType w:val="multilevel"/>
    <w:tmpl w:val="4652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94F69"/>
    <w:multiLevelType w:val="multilevel"/>
    <w:tmpl w:val="7A16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97BF9"/>
    <w:multiLevelType w:val="hybridMultilevel"/>
    <w:tmpl w:val="C23057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D46213C"/>
    <w:multiLevelType w:val="multilevel"/>
    <w:tmpl w:val="6352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62CD3"/>
    <w:multiLevelType w:val="hybridMultilevel"/>
    <w:tmpl w:val="9B2087B6"/>
    <w:lvl w:ilvl="0" w:tplc="A1CED5D0">
      <w:start w:val="1"/>
      <w:numFmt w:val="bullet"/>
      <w:lvlText w:val=""/>
      <w:lvlPicBulletId w:val="0"/>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 w15:restartNumberingAfterBreak="0">
    <w:nsid w:val="36D96613"/>
    <w:multiLevelType w:val="hybridMultilevel"/>
    <w:tmpl w:val="4A9006D2"/>
    <w:lvl w:ilvl="0" w:tplc="265015EC">
      <w:numFmt w:val="bullet"/>
      <w:lvlText w:val="-"/>
      <w:lvlJc w:val="left"/>
      <w:pPr>
        <w:tabs>
          <w:tab w:val="num" w:pos="420"/>
        </w:tabs>
        <w:ind w:left="420" w:hanging="360"/>
      </w:pPr>
      <w:rPr>
        <w:rFonts w:ascii="Times New Roman" w:eastAsia="Times New Roman" w:hAnsi="Times New Roman" w:cs="Times New Roman"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6" w15:restartNumberingAfterBreak="0">
    <w:nsid w:val="40221169"/>
    <w:multiLevelType w:val="hybridMultilevel"/>
    <w:tmpl w:val="EFD0A972"/>
    <w:lvl w:ilvl="0" w:tplc="41247416">
      <w:start w:val="9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F92AD7"/>
    <w:multiLevelType w:val="hybridMultilevel"/>
    <w:tmpl w:val="670CD4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077125"/>
    <w:multiLevelType w:val="hybridMultilevel"/>
    <w:tmpl w:val="EC9A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402871"/>
    <w:multiLevelType w:val="hybridMultilevel"/>
    <w:tmpl w:val="4FF8310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81566A"/>
    <w:multiLevelType w:val="hybridMultilevel"/>
    <w:tmpl w:val="FEA0FAD4"/>
    <w:lvl w:ilvl="0" w:tplc="251274E6">
      <w:start w:val="22"/>
      <w:numFmt w:val="bullet"/>
      <w:lvlText w:val="-"/>
      <w:lvlJc w:val="left"/>
      <w:pPr>
        <w:tabs>
          <w:tab w:val="num" w:pos="576"/>
        </w:tabs>
        <w:ind w:left="576"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618A4346"/>
    <w:multiLevelType w:val="multilevel"/>
    <w:tmpl w:val="222A1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F57D87"/>
    <w:multiLevelType w:val="multilevel"/>
    <w:tmpl w:val="0D7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B636C0"/>
    <w:multiLevelType w:val="multilevel"/>
    <w:tmpl w:val="1EC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712347">
    <w:abstractNumId w:val="7"/>
  </w:num>
  <w:num w:numId="2" w16cid:durableId="1651982954">
    <w:abstractNumId w:val="9"/>
  </w:num>
  <w:num w:numId="3" w16cid:durableId="1153567559">
    <w:abstractNumId w:val="6"/>
  </w:num>
  <w:num w:numId="4" w16cid:durableId="1720397284">
    <w:abstractNumId w:val="5"/>
  </w:num>
  <w:num w:numId="5" w16cid:durableId="4706364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8082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2677598">
    <w:abstractNumId w:val="2"/>
  </w:num>
  <w:num w:numId="8" w16cid:durableId="57436714">
    <w:abstractNumId w:val="4"/>
  </w:num>
  <w:num w:numId="9" w16cid:durableId="1462069250">
    <w:abstractNumId w:val="8"/>
  </w:num>
  <w:num w:numId="10" w16cid:durableId="716011065">
    <w:abstractNumId w:val="12"/>
  </w:num>
  <w:num w:numId="11" w16cid:durableId="1841307855">
    <w:abstractNumId w:val="0"/>
  </w:num>
  <w:num w:numId="12" w16cid:durableId="433213823">
    <w:abstractNumId w:val="1"/>
  </w:num>
  <w:num w:numId="13" w16cid:durableId="898321857">
    <w:abstractNumId w:val="13"/>
  </w:num>
  <w:num w:numId="14" w16cid:durableId="327102429">
    <w:abstractNumId w:val="11"/>
  </w:num>
  <w:num w:numId="15" w16cid:durableId="1220745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C07"/>
    <w:rsid w:val="000025ED"/>
    <w:rsid w:val="00012AC8"/>
    <w:rsid w:val="000207C7"/>
    <w:rsid w:val="0002380D"/>
    <w:rsid w:val="00034A4B"/>
    <w:rsid w:val="00050AC0"/>
    <w:rsid w:val="0006206F"/>
    <w:rsid w:val="00066FF0"/>
    <w:rsid w:val="000830A6"/>
    <w:rsid w:val="000875CE"/>
    <w:rsid w:val="00095554"/>
    <w:rsid w:val="00096DF2"/>
    <w:rsid w:val="000A34CF"/>
    <w:rsid w:val="000B2EE7"/>
    <w:rsid w:val="000F6BD6"/>
    <w:rsid w:val="001026DB"/>
    <w:rsid w:val="00102CD6"/>
    <w:rsid w:val="00107FA5"/>
    <w:rsid w:val="0012589A"/>
    <w:rsid w:val="00126020"/>
    <w:rsid w:val="00132F8B"/>
    <w:rsid w:val="001356F5"/>
    <w:rsid w:val="00141F7E"/>
    <w:rsid w:val="00145A8A"/>
    <w:rsid w:val="00145C65"/>
    <w:rsid w:val="00155155"/>
    <w:rsid w:val="00155493"/>
    <w:rsid w:val="0015640D"/>
    <w:rsid w:val="001625C6"/>
    <w:rsid w:val="00167BC7"/>
    <w:rsid w:val="00176B9C"/>
    <w:rsid w:val="0018329C"/>
    <w:rsid w:val="00191CA3"/>
    <w:rsid w:val="00192CD8"/>
    <w:rsid w:val="00192F1F"/>
    <w:rsid w:val="001943A4"/>
    <w:rsid w:val="00194E71"/>
    <w:rsid w:val="001A0937"/>
    <w:rsid w:val="001A6744"/>
    <w:rsid w:val="001B24B6"/>
    <w:rsid w:val="001C7388"/>
    <w:rsid w:val="001F353E"/>
    <w:rsid w:val="00200FF6"/>
    <w:rsid w:val="00204F20"/>
    <w:rsid w:val="00210956"/>
    <w:rsid w:val="002144D9"/>
    <w:rsid w:val="002151C3"/>
    <w:rsid w:val="00217799"/>
    <w:rsid w:val="00256FB3"/>
    <w:rsid w:val="0027272F"/>
    <w:rsid w:val="0027328B"/>
    <w:rsid w:val="00274CAC"/>
    <w:rsid w:val="00276AEC"/>
    <w:rsid w:val="00282569"/>
    <w:rsid w:val="00287C07"/>
    <w:rsid w:val="00295888"/>
    <w:rsid w:val="00297A04"/>
    <w:rsid w:val="002A6D9E"/>
    <w:rsid w:val="002B53A9"/>
    <w:rsid w:val="002D0751"/>
    <w:rsid w:val="002D6C8E"/>
    <w:rsid w:val="002E1314"/>
    <w:rsid w:val="003007A0"/>
    <w:rsid w:val="003007F2"/>
    <w:rsid w:val="00313673"/>
    <w:rsid w:val="00315BAB"/>
    <w:rsid w:val="00316029"/>
    <w:rsid w:val="003239DF"/>
    <w:rsid w:val="00331C9C"/>
    <w:rsid w:val="00332BB5"/>
    <w:rsid w:val="0033527D"/>
    <w:rsid w:val="0035617D"/>
    <w:rsid w:val="00360D26"/>
    <w:rsid w:val="00364FD7"/>
    <w:rsid w:val="00367AAC"/>
    <w:rsid w:val="00367CF2"/>
    <w:rsid w:val="003721CB"/>
    <w:rsid w:val="003751C8"/>
    <w:rsid w:val="00381EEC"/>
    <w:rsid w:val="00386AD1"/>
    <w:rsid w:val="003A5972"/>
    <w:rsid w:val="003A5C70"/>
    <w:rsid w:val="003A6DDF"/>
    <w:rsid w:val="003B5944"/>
    <w:rsid w:val="003C0D25"/>
    <w:rsid w:val="003C146D"/>
    <w:rsid w:val="003C5BAB"/>
    <w:rsid w:val="003D06D0"/>
    <w:rsid w:val="003D545F"/>
    <w:rsid w:val="003E44B7"/>
    <w:rsid w:val="003E65CB"/>
    <w:rsid w:val="003F472A"/>
    <w:rsid w:val="003F4EF1"/>
    <w:rsid w:val="003F5646"/>
    <w:rsid w:val="00400331"/>
    <w:rsid w:val="00403177"/>
    <w:rsid w:val="00403C9C"/>
    <w:rsid w:val="00406BEE"/>
    <w:rsid w:val="00412388"/>
    <w:rsid w:val="00415052"/>
    <w:rsid w:val="00430156"/>
    <w:rsid w:val="004401F0"/>
    <w:rsid w:val="0044390F"/>
    <w:rsid w:val="004442DF"/>
    <w:rsid w:val="0046081F"/>
    <w:rsid w:val="0047273B"/>
    <w:rsid w:val="00481277"/>
    <w:rsid w:val="00483867"/>
    <w:rsid w:val="004906D0"/>
    <w:rsid w:val="004B7860"/>
    <w:rsid w:val="004C2277"/>
    <w:rsid w:val="004C2971"/>
    <w:rsid w:val="004D206D"/>
    <w:rsid w:val="004D7675"/>
    <w:rsid w:val="004E64C3"/>
    <w:rsid w:val="004F1426"/>
    <w:rsid w:val="00511347"/>
    <w:rsid w:val="00514DB2"/>
    <w:rsid w:val="005215B2"/>
    <w:rsid w:val="00526484"/>
    <w:rsid w:val="0054202B"/>
    <w:rsid w:val="00545952"/>
    <w:rsid w:val="00547724"/>
    <w:rsid w:val="005639E1"/>
    <w:rsid w:val="00563C40"/>
    <w:rsid w:val="0059231C"/>
    <w:rsid w:val="005B2135"/>
    <w:rsid w:val="005B2340"/>
    <w:rsid w:val="005B24F6"/>
    <w:rsid w:val="005C4295"/>
    <w:rsid w:val="005D3D5E"/>
    <w:rsid w:val="005D5BAD"/>
    <w:rsid w:val="005E407A"/>
    <w:rsid w:val="005E7F9E"/>
    <w:rsid w:val="005F2191"/>
    <w:rsid w:val="005F434A"/>
    <w:rsid w:val="005F58CE"/>
    <w:rsid w:val="00616FBE"/>
    <w:rsid w:val="006304B1"/>
    <w:rsid w:val="0064083A"/>
    <w:rsid w:val="0065558D"/>
    <w:rsid w:val="00664115"/>
    <w:rsid w:val="006659CE"/>
    <w:rsid w:val="006764C5"/>
    <w:rsid w:val="006817A9"/>
    <w:rsid w:val="0068225C"/>
    <w:rsid w:val="0069171A"/>
    <w:rsid w:val="006936F9"/>
    <w:rsid w:val="00697A51"/>
    <w:rsid w:val="006A3AEB"/>
    <w:rsid w:val="006A68F8"/>
    <w:rsid w:val="006B087E"/>
    <w:rsid w:val="006B1E9C"/>
    <w:rsid w:val="006B5E16"/>
    <w:rsid w:val="006C21EE"/>
    <w:rsid w:val="006C42D9"/>
    <w:rsid w:val="006D6564"/>
    <w:rsid w:val="006F1414"/>
    <w:rsid w:val="006F6965"/>
    <w:rsid w:val="00701DD3"/>
    <w:rsid w:val="00714649"/>
    <w:rsid w:val="00720E21"/>
    <w:rsid w:val="007215DA"/>
    <w:rsid w:val="00731649"/>
    <w:rsid w:val="00735FA2"/>
    <w:rsid w:val="00762A84"/>
    <w:rsid w:val="00763C2C"/>
    <w:rsid w:val="007648F1"/>
    <w:rsid w:val="0076771A"/>
    <w:rsid w:val="007825EE"/>
    <w:rsid w:val="00784F2F"/>
    <w:rsid w:val="007857E5"/>
    <w:rsid w:val="007873CE"/>
    <w:rsid w:val="00791D53"/>
    <w:rsid w:val="007A1FC2"/>
    <w:rsid w:val="007A2597"/>
    <w:rsid w:val="007A5156"/>
    <w:rsid w:val="007A6A19"/>
    <w:rsid w:val="007A6EA6"/>
    <w:rsid w:val="007B204C"/>
    <w:rsid w:val="007B395D"/>
    <w:rsid w:val="007B42DD"/>
    <w:rsid w:val="007B517F"/>
    <w:rsid w:val="007B78E2"/>
    <w:rsid w:val="007C3C63"/>
    <w:rsid w:val="007C7289"/>
    <w:rsid w:val="007D5B00"/>
    <w:rsid w:val="007D687A"/>
    <w:rsid w:val="007D6C7E"/>
    <w:rsid w:val="007D749F"/>
    <w:rsid w:val="007E5064"/>
    <w:rsid w:val="007E5561"/>
    <w:rsid w:val="007E5B34"/>
    <w:rsid w:val="007F041D"/>
    <w:rsid w:val="007F1064"/>
    <w:rsid w:val="007F490E"/>
    <w:rsid w:val="008029DF"/>
    <w:rsid w:val="00803777"/>
    <w:rsid w:val="00807CFE"/>
    <w:rsid w:val="008120CF"/>
    <w:rsid w:val="0081440A"/>
    <w:rsid w:val="00826EBA"/>
    <w:rsid w:val="00834281"/>
    <w:rsid w:val="00843EC0"/>
    <w:rsid w:val="008441A0"/>
    <w:rsid w:val="00845D4C"/>
    <w:rsid w:val="008559F6"/>
    <w:rsid w:val="00861B62"/>
    <w:rsid w:val="00872A76"/>
    <w:rsid w:val="00880287"/>
    <w:rsid w:val="008915A4"/>
    <w:rsid w:val="008A1F81"/>
    <w:rsid w:val="008A34D0"/>
    <w:rsid w:val="008A794D"/>
    <w:rsid w:val="008A7C25"/>
    <w:rsid w:val="008C6888"/>
    <w:rsid w:val="008D25B3"/>
    <w:rsid w:val="008D4D14"/>
    <w:rsid w:val="008D76A4"/>
    <w:rsid w:val="009142E8"/>
    <w:rsid w:val="00917DA9"/>
    <w:rsid w:val="00927853"/>
    <w:rsid w:val="00932842"/>
    <w:rsid w:val="00936265"/>
    <w:rsid w:val="0094042A"/>
    <w:rsid w:val="0094287C"/>
    <w:rsid w:val="00945036"/>
    <w:rsid w:val="00950957"/>
    <w:rsid w:val="009536F8"/>
    <w:rsid w:val="009620E7"/>
    <w:rsid w:val="0097286D"/>
    <w:rsid w:val="00972DF7"/>
    <w:rsid w:val="00973DB8"/>
    <w:rsid w:val="00975686"/>
    <w:rsid w:val="00980684"/>
    <w:rsid w:val="00980701"/>
    <w:rsid w:val="009859E9"/>
    <w:rsid w:val="00985FFE"/>
    <w:rsid w:val="0099059F"/>
    <w:rsid w:val="00990662"/>
    <w:rsid w:val="0099201C"/>
    <w:rsid w:val="009A6940"/>
    <w:rsid w:val="009B2D87"/>
    <w:rsid w:val="009B5B34"/>
    <w:rsid w:val="009C06EA"/>
    <w:rsid w:val="009E1CE1"/>
    <w:rsid w:val="009E5E59"/>
    <w:rsid w:val="009F6BCD"/>
    <w:rsid w:val="00A0163F"/>
    <w:rsid w:val="00A03355"/>
    <w:rsid w:val="00A14962"/>
    <w:rsid w:val="00A177BC"/>
    <w:rsid w:val="00A249C7"/>
    <w:rsid w:val="00A24D5C"/>
    <w:rsid w:val="00A26383"/>
    <w:rsid w:val="00A318E7"/>
    <w:rsid w:val="00A32EF1"/>
    <w:rsid w:val="00A34EE9"/>
    <w:rsid w:val="00A34EF3"/>
    <w:rsid w:val="00A35BA3"/>
    <w:rsid w:val="00A42412"/>
    <w:rsid w:val="00A42915"/>
    <w:rsid w:val="00A82C85"/>
    <w:rsid w:val="00A82D7E"/>
    <w:rsid w:val="00A87FC0"/>
    <w:rsid w:val="00A92D32"/>
    <w:rsid w:val="00A93776"/>
    <w:rsid w:val="00A969D2"/>
    <w:rsid w:val="00AB41B8"/>
    <w:rsid w:val="00AE3A79"/>
    <w:rsid w:val="00AF257F"/>
    <w:rsid w:val="00B00219"/>
    <w:rsid w:val="00B01C26"/>
    <w:rsid w:val="00B03C19"/>
    <w:rsid w:val="00B17EE7"/>
    <w:rsid w:val="00B23ECD"/>
    <w:rsid w:val="00B24D54"/>
    <w:rsid w:val="00B2630D"/>
    <w:rsid w:val="00B35DE4"/>
    <w:rsid w:val="00B4034F"/>
    <w:rsid w:val="00B413DE"/>
    <w:rsid w:val="00B56967"/>
    <w:rsid w:val="00B61A4E"/>
    <w:rsid w:val="00B6406C"/>
    <w:rsid w:val="00B74E23"/>
    <w:rsid w:val="00B75B67"/>
    <w:rsid w:val="00B906BB"/>
    <w:rsid w:val="00BA0B66"/>
    <w:rsid w:val="00BA72C1"/>
    <w:rsid w:val="00BB621F"/>
    <w:rsid w:val="00BE06CF"/>
    <w:rsid w:val="00BF0246"/>
    <w:rsid w:val="00BF262B"/>
    <w:rsid w:val="00BF4599"/>
    <w:rsid w:val="00BF687D"/>
    <w:rsid w:val="00BF695E"/>
    <w:rsid w:val="00C008CB"/>
    <w:rsid w:val="00C217CA"/>
    <w:rsid w:val="00C26577"/>
    <w:rsid w:val="00C3319D"/>
    <w:rsid w:val="00C340D6"/>
    <w:rsid w:val="00C40B7C"/>
    <w:rsid w:val="00C430D8"/>
    <w:rsid w:val="00C5392B"/>
    <w:rsid w:val="00C5534D"/>
    <w:rsid w:val="00C56D2F"/>
    <w:rsid w:val="00C679E3"/>
    <w:rsid w:val="00C742CA"/>
    <w:rsid w:val="00C82BD6"/>
    <w:rsid w:val="00C8374B"/>
    <w:rsid w:val="00C83DBD"/>
    <w:rsid w:val="00CA0A93"/>
    <w:rsid w:val="00CA0B44"/>
    <w:rsid w:val="00CA5B47"/>
    <w:rsid w:val="00CA66F9"/>
    <w:rsid w:val="00CA6F03"/>
    <w:rsid w:val="00CC4043"/>
    <w:rsid w:val="00CC54D8"/>
    <w:rsid w:val="00CD3FB1"/>
    <w:rsid w:val="00CD5E3A"/>
    <w:rsid w:val="00CE26FC"/>
    <w:rsid w:val="00CE5790"/>
    <w:rsid w:val="00CE6282"/>
    <w:rsid w:val="00CF3910"/>
    <w:rsid w:val="00CF4020"/>
    <w:rsid w:val="00D11310"/>
    <w:rsid w:val="00D125CC"/>
    <w:rsid w:val="00D1379E"/>
    <w:rsid w:val="00D138CE"/>
    <w:rsid w:val="00D15390"/>
    <w:rsid w:val="00D20293"/>
    <w:rsid w:val="00D20EB9"/>
    <w:rsid w:val="00D22519"/>
    <w:rsid w:val="00D54D5A"/>
    <w:rsid w:val="00D74081"/>
    <w:rsid w:val="00D75B6B"/>
    <w:rsid w:val="00D8270C"/>
    <w:rsid w:val="00D82D7C"/>
    <w:rsid w:val="00D852A1"/>
    <w:rsid w:val="00D90E03"/>
    <w:rsid w:val="00D934A1"/>
    <w:rsid w:val="00DA7495"/>
    <w:rsid w:val="00DC1961"/>
    <w:rsid w:val="00DC33DF"/>
    <w:rsid w:val="00DC4774"/>
    <w:rsid w:val="00DF5176"/>
    <w:rsid w:val="00E01134"/>
    <w:rsid w:val="00E03214"/>
    <w:rsid w:val="00E16BE5"/>
    <w:rsid w:val="00E31DEF"/>
    <w:rsid w:val="00E41E82"/>
    <w:rsid w:val="00E572D1"/>
    <w:rsid w:val="00E60BA0"/>
    <w:rsid w:val="00E6472D"/>
    <w:rsid w:val="00E77782"/>
    <w:rsid w:val="00EA76D9"/>
    <w:rsid w:val="00EB49C5"/>
    <w:rsid w:val="00EB4BA2"/>
    <w:rsid w:val="00EB67EA"/>
    <w:rsid w:val="00EC4C8C"/>
    <w:rsid w:val="00ED2411"/>
    <w:rsid w:val="00EE0671"/>
    <w:rsid w:val="00EE717F"/>
    <w:rsid w:val="00EF4515"/>
    <w:rsid w:val="00F029F5"/>
    <w:rsid w:val="00F07EF0"/>
    <w:rsid w:val="00F14D68"/>
    <w:rsid w:val="00F1608B"/>
    <w:rsid w:val="00F30323"/>
    <w:rsid w:val="00F52A7D"/>
    <w:rsid w:val="00F62317"/>
    <w:rsid w:val="00F65D1C"/>
    <w:rsid w:val="00F6753D"/>
    <w:rsid w:val="00F72EA8"/>
    <w:rsid w:val="00F74BCE"/>
    <w:rsid w:val="00F875E8"/>
    <w:rsid w:val="00F9173F"/>
    <w:rsid w:val="00F91EBF"/>
    <w:rsid w:val="00F92A40"/>
    <w:rsid w:val="00F942D6"/>
    <w:rsid w:val="00F962E0"/>
    <w:rsid w:val="00FA27BF"/>
    <w:rsid w:val="00FA2F03"/>
    <w:rsid w:val="00FB1496"/>
    <w:rsid w:val="00FE6B4C"/>
    <w:rsid w:val="00FE73E3"/>
    <w:rsid w:val="00FE7E20"/>
    <w:rsid w:val="00FF169B"/>
    <w:rsid w:val="00FF470D"/>
    <w:rsid w:val="08CABBE9"/>
    <w:rsid w:val="11B23123"/>
    <w:rsid w:val="12336D4D"/>
    <w:rsid w:val="170C9A56"/>
    <w:rsid w:val="171BEB24"/>
    <w:rsid w:val="1EF50A90"/>
    <w:rsid w:val="2D66B391"/>
    <w:rsid w:val="3B5E603F"/>
    <w:rsid w:val="6C18B5B7"/>
    <w:rsid w:val="7B539BC9"/>
    <w:rsid w:val="7CB7D429"/>
    <w:rsid w:val="7F993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A642C"/>
  <w15:chartTrackingRefBased/>
  <w15:docId w15:val="{4BE391CE-4251-48E1-9740-85D60B47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en-US"/>
    </w:rPr>
  </w:style>
  <w:style w:type="paragraph" w:styleId="Titolo1">
    <w:name w:val="heading 1"/>
    <w:basedOn w:val="Normale"/>
    <w:next w:val="Normale"/>
    <w:qFormat/>
    <w:pPr>
      <w:keepNext/>
      <w:autoSpaceDE w:val="0"/>
      <w:autoSpaceDN w:val="0"/>
      <w:adjustRightInd w:val="0"/>
      <w:outlineLvl w:val="0"/>
    </w:pPr>
    <w:rPr>
      <w:b/>
      <w:bCs/>
      <w:szCs w:val="20"/>
    </w:rPr>
  </w:style>
  <w:style w:type="paragraph" w:styleId="Titolo2">
    <w:name w:val="heading 2"/>
    <w:basedOn w:val="Normale"/>
    <w:next w:val="Normale"/>
    <w:qFormat/>
    <w:rsid w:val="00861B62"/>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semiHidden/>
    <w:unhideWhenUsed/>
    <w:qFormat/>
    <w:rsid w:val="00763C2C"/>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semiHidden/>
    <w:unhideWhenUsed/>
    <w:qFormat/>
    <w:rsid w:val="001551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style>
  <w:style w:type="character" w:customStyle="1" w:styleId="contentbody1">
    <w:name w:val="contentbody1"/>
    <w:basedOn w:val="Carpredefinitoparagrafo"/>
    <w:rPr>
      <w:rFonts w:ascii="Arial" w:hAnsi="Arial" w:cs="Arial" w:hint="default"/>
      <w:strike w:val="0"/>
      <w:dstrike w:val="0"/>
      <w:color w:val="000000"/>
      <w:sz w:val="20"/>
      <w:szCs w:val="20"/>
      <w:u w:val="none"/>
      <w:effect w:val="none"/>
    </w:rPr>
  </w:style>
  <w:style w:type="character" w:styleId="Collegamentoipertestuale">
    <w:name w:val="Hyperlink"/>
    <w:basedOn w:val="Carpredefinitoparagrafo"/>
    <w:rPr>
      <w:color w:val="0000FF"/>
      <w:u w:val="single"/>
    </w:rPr>
  </w:style>
  <w:style w:type="paragraph" w:styleId="NormaleWeb">
    <w:name w:val="Normal (Web)"/>
    <w:basedOn w:val="Normale"/>
    <w:uiPriority w:val="99"/>
    <w:rsid w:val="00A969D2"/>
    <w:pPr>
      <w:spacing w:before="100" w:beforeAutospacing="1" w:after="100" w:afterAutospacing="1"/>
    </w:pPr>
  </w:style>
  <w:style w:type="paragraph" w:styleId="Testofumetto">
    <w:name w:val="Balloon Text"/>
    <w:basedOn w:val="Normale"/>
    <w:semiHidden/>
    <w:rsid w:val="00191CA3"/>
    <w:rPr>
      <w:rFonts w:ascii="Tahoma" w:hAnsi="Tahoma" w:cs="Tahoma"/>
      <w:sz w:val="16"/>
      <w:szCs w:val="16"/>
    </w:rPr>
  </w:style>
  <w:style w:type="paragraph" w:styleId="Intestazione">
    <w:name w:val="header"/>
    <w:basedOn w:val="Normale"/>
    <w:rsid w:val="005E407A"/>
    <w:pPr>
      <w:tabs>
        <w:tab w:val="center" w:pos="4320"/>
        <w:tab w:val="right" w:pos="8640"/>
      </w:tabs>
    </w:pPr>
  </w:style>
  <w:style w:type="paragraph" w:styleId="Pidipagina">
    <w:name w:val="footer"/>
    <w:basedOn w:val="Normale"/>
    <w:rsid w:val="005E407A"/>
    <w:pPr>
      <w:tabs>
        <w:tab w:val="center" w:pos="4320"/>
        <w:tab w:val="right" w:pos="8640"/>
      </w:tabs>
    </w:pPr>
  </w:style>
  <w:style w:type="character" w:customStyle="1" w:styleId="hps">
    <w:name w:val="hps"/>
    <w:basedOn w:val="Carpredefinitoparagrafo"/>
    <w:rsid w:val="00145A8A"/>
  </w:style>
  <w:style w:type="character" w:customStyle="1" w:styleId="atn">
    <w:name w:val="atn"/>
    <w:basedOn w:val="Carpredefinitoparagrafo"/>
    <w:rsid w:val="00145A8A"/>
  </w:style>
  <w:style w:type="paragraph" w:styleId="Testonormale">
    <w:name w:val="Plain Text"/>
    <w:basedOn w:val="Normale"/>
    <w:link w:val="TestonormaleCarattere"/>
    <w:uiPriority w:val="99"/>
    <w:unhideWhenUsed/>
    <w:rsid w:val="00481277"/>
    <w:rPr>
      <w:rFonts w:ascii="Arial" w:eastAsiaTheme="minorHAnsi" w:hAnsi="Arial" w:cs="Consolas"/>
      <w:szCs w:val="21"/>
    </w:rPr>
  </w:style>
  <w:style w:type="character" w:customStyle="1" w:styleId="TestonormaleCarattere">
    <w:name w:val="Testo normale Carattere"/>
    <w:basedOn w:val="Carpredefinitoparagrafo"/>
    <w:link w:val="Testonormale"/>
    <w:uiPriority w:val="99"/>
    <w:rsid w:val="00481277"/>
    <w:rPr>
      <w:rFonts w:ascii="Arial" w:eastAsiaTheme="minorHAnsi" w:hAnsi="Arial" w:cs="Consolas"/>
      <w:sz w:val="24"/>
      <w:szCs w:val="21"/>
      <w:lang w:eastAsia="en-US"/>
    </w:rPr>
  </w:style>
  <w:style w:type="paragraph" w:customStyle="1" w:styleId="BasicParagraph">
    <w:name w:val="[Basic Paragraph]"/>
    <w:basedOn w:val="Normale"/>
    <w:uiPriority w:val="99"/>
    <w:rsid w:val="001F353E"/>
    <w:pPr>
      <w:autoSpaceDE w:val="0"/>
      <w:autoSpaceDN w:val="0"/>
      <w:adjustRightInd w:val="0"/>
      <w:spacing w:line="288" w:lineRule="auto"/>
      <w:textAlignment w:val="center"/>
    </w:pPr>
    <w:rPr>
      <w:rFonts w:ascii="Minion Pro" w:hAnsi="Minion Pro" w:cs="Minion Pro"/>
      <w:color w:val="000000"/>
      <w:lang w:eastAsia="en-GB"/>
    </w:rPr>
  </w:style>
  <w:style w:type="character" w:styleId="Enfasicorsivo">
    <w:name w:val="Emphasis"/>
    <w:basedOn w:val="Carpredefinitoparagrafo"/>
    <w:uiPriority w:val="20"/>
    <w:qFormat/>
    <w:rsid w:val="008120CF"/>
    <w:rPr>
      <w:i/>
      <w:iCs/>
    </w:rPr>
  </w:style>
  <w:style w:type="paragraph" w:customStyle="1" w:styleId="marginbzero">
    <w:name w:val="marginb_zero"/>
    <w:basedOn w:val="Normale"/>
    <w:rsid w:val="0059231C"/>
    <w:pPr>
      <w:spacing w:before="100" w:beforeAutospacing="1" w:after="100" w:afterAutospacing="1"/>
    </w:pPr>
    <w:rPr>
      <w:lang w:eastAsia="en-GB"/>
    </w:rPr>
  </w:style>
  <w:style w:type="character" w:customStyle="1" w:styleId="colon">
    <w:name w:val="colon"/>
    <w:basedOn w:val="Carpredefinitoparagrafo"/>
    <w:rsid w:val="0059231C"/>
  </w:style>
  <w:style w:type="character" w:customStyle="1" w:styleId="dispib">
    <w:name w:val="disp_ib"/>
    <w:basedOn w:val="Carpredefinitoparagrafo"/>
    <w:rsid w:val="0059231C"/>
  </w:style>
  <w:style w:type="character" w:customStyle="1" w:styleId="Titolo4Carattere">
    <w:name w:val="Titolo 4 Carattere"/>
    <w:basedOn w:val="Carpredefinitoparagrafo"/>
    <w:link w:val="Titolo4"/>
    <w:semiHidden/>
    <w:rsid w:val="00155155"/>
    <w:rPr>
      <w:rFonts w:asciiTheme="majorHAnsi" w:eastAsiaTheme="majorEastAsia" w:hAnsiTheme="majorHAnsi" w:cstheme="majorBidi"/>
      <w:i/>
      <w:iCs/>
      <w:color w:val="2E74B5" w:themeColor="accent1" w:themeShade="BF"/>
      <w:sz w:val="24"/>
      <w:szCs w:val="24"/>
      <w:lang w:eastAsia="en-US"/>
    </w:rPr>
  </w:style>
  <w:style w:type="paragraph" w:customStyle="1" w:styleId="nxt-mediatext">
    <w:name w:val="nxt-media__text"/>
    <w:basedOn w:val="Normale"/>
    <w:rsid w:val="00155155"/>
    <w:pPr>
      <w:spacing w:before="100" w:beforeAutospacing="1" w:after="100" w:afterAutospacing="1"/>
    </w:pPr>
    <w:rPr>
      <w:lang w:eastAsia="en-GB"/>
    </w:rPr>
  </w:style>
  <w:style w:type="paragraph" w:customStyle="1" w:styleId="nxt-speclistitemtitle">
    <w:name w:val="nxt-speclist__itemtitle"/>
    <w:basedOn w:val="Normale"/>
    <w:rsid w:val="00155155"/>
    <w:pPr>
      <w:spacing w:before="100" w:beforeAutospacing="1" w:after="100" w:afterAutospacing="1"/>
    </w:pPr>
    <w:rPr>
      <w:lang w:eastAsia="en-GB"/>
    </w:rPr>
  </w:style>
  <w:style w:type="paragraph" w:customStyle="1" w:styleId="nxt-speclistitemtext">
    <w:name w:val="nxt-speclist__itemtext"/>
    <w:basedOn w:val="Normale"/>
    <w:rsid w:val="00155155"/>
    <w:pPr>
      <w:spacing w:before="100" w:beforeAutospacing="1" w:after="100" w:afterAutospacing="1"/>
    </w:pPr>
    <w:rPr>
      <w:lang w:eastAsia="en-GB"/>
    </w:rPr>
  </w:style>
  <w:style w:type="paragraph" w:customStyle="1" w:styleId="nxt-mediaheadline">
    <w:name w:val="nxt-media__headline"/>
    <w:basedOn w:val="Normale"/>
    <w:rsid w:val="00155155"/>
    <w:pPr>
      <w:spacing w:before="100" w:beforeAutospacing="1" w:after="100" w:afterAutospacing="1"/>
    </w:pPr>
    <w:rPr>
      <w:lang w:eastAsia="en-GB"/>
    </w:rPr>
  </w:style>
  <w:style w:type="character" w:styleId="Menzionenonrisolta">
    <w:name w:val="Unresolved Mention"/>
    <w:basedOn w:val="Carpredefinitoparagrafo"/>
    <w:uiPriority w:val="99"/>
    <w:semiHidden/>
    <w:unhideWhenUsed/>
    <w:rsid w:val="001A6744"/>
    <w:rPr>
      <w:color w:val="605E5C"/>
      <w:shd w:val="clear" w:color="auto" w:fill="E1DFDD"/>
    </w:rPr>
  </w:style>
  <w:style w:type="character" w:customStyle="1" w:styleId="Titolo3Carattere">
    <w:name w:val="Titolo 3 Carattere"/>
    <w:basedOn w:val="Carpredefinitoparagrafo"/>
    <w:link w:val="Titolo3"/>
    <w:semiHidden/>
    <w:rsid w:val="00763C2C"/>
    <w:rPr>
      <w:rFonts w:asciiTheme="majorHAnsi" w:eastAsiaTheme="majorEastAsia" w:hAnsiTheme="majorHAnsi" w:cstheme="majorBidi"/>
      <w:color w:val="1F4D78" w:themeColor="accent1" w:themeShade="7F"/>
      <w:sz w:val="24"/>
      <w:szCs w:val="24"/>
      <w:lang w:eastAsia="en-US"/>
    </w:rPr>
  </w:style>
  <w:style w:type="paragraph" w:styleId="Nessunaspaziatura">
    <w:name w:val="No Spacing"/>
    <w:uiPriority w:val="1"/>
    <w:qFormat/>
    <w:rsid w:val="00D54D5A"/>
    <w:rPr>
      <w:rFonts w:ascii="Arial" w:eastAsiaTheme="minorHAnsi" w:hAnsi="Arial" w:cs="Arial"/>
      <w:sz w:val="24"/>
      <w:szCs w:val="24"/>
      <w:lang w:eastAsia="en-US"/>
    </w:rPr>
  </w:style>
  <w:style w:type="paragraph" w:styleId="Paragrafoelenco">
    <w:name w:val="List Paragraph"/>
    <w:basedOn w:val="Normale"/>
    <w:uiPriority w:val="34"/>
    <w:qFormat/>
    <w:rsid w:val="00D54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10013">
      <w:bodyDiv w:val="1"/>
      <w:marLeft w:val="0"/>
      <w:marRight w:val="0"/>
      <w:marTop w:val="0"/>
      <w:marBottom w:val="0"/>
      <w:divBdr>
        <w:top w:val="none" w:sz="0" w:space="0" w:color="auto"/>
        <w:left w:val="none" w:sz="0" w:space="0" w:color="auto"/>
        <w:bottom w:val="none" w:sz="0" w:space="0" w:color="auto"/>
        <w:right w:val="none" w:sz="0" w:space="0" w:color="auto"/>
      </w:divBdr>
    </w:div>
    <w:div w:id="272521513">
      <w:bodyDiv w:val="1"/>
      <w:marLeft w:val="0"/>
      <w:marRight w:val="0"/>
      <w:marTop w:val="0"/>
      <w:marBottom w:val="0"/>
      <w:divBdr>
        <w:top w:val="none" w:sz="0" w:space="0" w:color="auto"/>
        <w:left w:val="none" w:sz="0" w:space="0" w:color="auto"/>
        <w:bottom w:val="none" w:sz="0" w:space="0" w:color="auto"/>
        <w:right w:val="none" w:sz="0" w:space="0" w:color="auto"/>
      </w:divBdr>
      <w:divsChild>
        <w:div w:id="1096679924">
          <w:marLeft w:val="0"/>
          <w:marRight w:val="0"/>
          <w:marTop w:val="0"/>
          <w:marBottom w:val="600"/>
          <w:divBdr>
            <w:top w:val="none" w:sz="0" w:space="0" w:color="auto"/>
            <w:left w:val="none" w:sz="0" w:space="0" w:color="auto"/>
            <w:bottom w:val="none" w:sz="0" w:space="0" w:color="auto"/>
            <w:right w:val="none" w:sz="0" w:space="0" w:color="auto"/>
          </w:divBdr>
          <w:divsChild>
            <w:div w:id="533230562">
              <w:marLeft w:val="600"/>
              <w:marRight w:val="0"/>
              <w:marTop w:val="0"/>
              <w:marBottom w:val="0"/>
              <w:divBdr>
                <w:top w:val="none" w:sz="0" w:space="0" w:color="auto"/>
                <w:left w:val="none" w:sz="0" w:space="0" w:color="auto"/>
                <w:bottom w:val="none" w:sz="0" w:space="0" w:color="auto"/>
                <w:right w:val="none" w:sz="0" w:space="0" w:color="auto"/>
              </w:divBdr>
              <w:divsChild>
                <w:div w:id="11963855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7314212">
          <w:marLeft w:val="0"/>
          <w:marRight w:val="0"/>
          <w:marTop w:val="0"/>
          <w:marBottom w:val="600"/>
          <w:divBdr>
            <w:top w:val="none" w:sz="0" w:space="0" w:color="auto"/>
            <w:left w:val="none" w:sz="0" w:space="0" w:color="auto"/>
            <w:bottom w:val="none" w:sz="0" w:space="0" w:color="auto"/>
            <w:right w:val="none" w:sz="0" w:space="0" w:color="auto"/>
          </w:divBdr>
          <w:divsChild>
            <w:div w:id="1334140799">
              <w:marLeft w:val="600"/>
              <w:marRight w:val="0"/>
              <w:marTop w:val="0"/>
              <w:marBottom w:val="0"/>
              <w:divBdr>
                <w:top w:val="none" w:sz="0" w:space="0" w:color="auto"/>
                <w:left w:val="none" w:sz="0" w:space="0" w:color="auto"/>
                <w:bottom w:val="none" w:sz="0" w:space="0" w:color="auto"/>
                <w:right w:val="none" w:sz="0" w:space="0" w:color="auto"/>
              </w:divBdr>
              <w:divsChild>
                <w:div w:id="7015928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450438315">
      <w:bodyDiv w:val="1"/>
      <w:marLeft w:val="0"/>
      <w:marRight w:val="0"/>
      <w:marTop w:val="0"/>
      <w:marBottom w:val="0"/>
      <w:divBdr>
        <w:top w:val="none" w:sz="0" w:space="0" w:color="auto"/>
        <w:left w:val="none" w:sz="0" w:space="0" w:color="auto"/>
        <w:bottom w:val="none" w:sz="0" w:space="0" w:color="auto"/>
        <w:right w:val="none" w:sz="0" w:space="0" w:color="auto"/>
      </w:divBdr>
    </w:div>
    <w:div w:id="781456894">
      <w:bodyDiv w:val="1"/>
      <w:marLeft w:val="0"/>
      <w:marRight w:val="0"/>
      <w:marTop w:val="0"/>
      <w:marBottom w:val="0"/>
      <w:divBdr>
        <w:top w:val="none" w:sz="0" w:space="0" w:color="auto"/>
        <w:left w:val="none" w:sz="0" w:space="0" w:color="auto"/>
        <w:bottom w:val="none" w:sz="0" w:space="0" w:color="auto"/>
        <w:right w:val="none" w:sz="0" w:space="0" w:color="auto"/>
      </w:divBdr>
    </w:div>
    <w:div w:id="843932519">
      <w:bodyDiv w:val="1"/>
      <w:marLeft w:val="0"/>
      <w:marRight w:val="0"/>
      <w:marTop w:val="0"/>
      <w:marBottom w:val="0"/>
      <w:divBdr>
        <w:top w:val="none" w:sz="0" w:space="0" w:color="auto"/>
        <w:left w:val="none" w:sz="0" w:space="0" w:color="auto"/>
        <w:bottom w:val="none" w:sz="0" w:space="0" w:color="auto"/>
        <w:right w:val="none" w:sz="0" w:space="0" w:color="auto"/>
      </w:divBdr>
    </w:div>
    <w:div w:id="1019770169">
      <w:bodyDiv w:val="1"/>
      <w:marLeft w:val="0"/>
      <w:marRight w:val="0"/>
      <w:marTop w:val="0"/>
      <w:marBottom w:val="0"/>
      <w:divBdr>
        <w:top w:val="none" w:sz="0" w:space="0" w:color="auto"/>
        <w:left w:val="none" w:sz="0" w:space="0" w:color="auto"/>
        <w:bottom w:val="none" w:sz="0" w:space="0" w:color="auto"/>
        <w:right w:val="none" w:sz="0" w:space="0" w:color="auto"/>
      </w:divBdr>
    </w:div>
    <w:div w:id="1473988082">
      <w:bodyDiv w:val="1"/>
      <w:marLeft w:val="0"/>
      <w:marRight w:val="0"/>
      <w:marTop w:val="0"/>
      <w:marBottom w:val="0"/>
      <w:divBdr>
        <w:top w:val="none" w:sz="0" w:space="0" w:color="auto"/>
        <w:left w:val="none" w:sz="0" w:space="0" w:color="auto"/>
        <w:bottom w:val="none" w:sz="0" w:space="0" w:color="auto"/>
        <w:right w:val="none" w:sz="0" w:space="0" w:color="auto"/>
      </w:divBdr>
      <w:divsChild>
        <w:div w:id="900290225">
          <w:marLeft w:val="0"/>
          <w:marRight w:val="0"/>
          <w:marTop w:val="300"/>
          <w:marBottom w:val="0"/>
          <w:divBdr>
            <w:top w:val="none" w:sz="0" w:space="0" w:color="auto"/>
            <w:left w:val="none" w:sz="0" w:space="0" w:color="auto"/>
            <w:bottom w:val="none" w:sz="0" w:space="0" w:color="auto"/>
            <w:right w:val="none" w:sz="0" w:space="0" w:color="auto"/>
          </w:divBdr>
        </w:div>
      </w:divsChild>
    </w:div>
    <w:div w:id="1519584884">
      <w:bodyDiv w:val="1"/>
      <w:marLeft w:val="0"/>
      <w:marRight w:val="0"/>
      <w:marTop w:val="0"/>
      <w:marBottom w:val="0"/>
      <w:divBdr>
        <w:top w:val="none" w:sz="0" w:space="0" w:color="auto"/>
        <w:left w:val="none" w:sz="0" w:space="0" w:color="auto"/>
        <w:bottom w:val="none" w:sz="0" w:space="0" w:color="auto"/>
        <w:right w:val="none" w:sz="0" w:space="0" w:color="auto"/>
      </w:divBdr>
      <w:divsChild>
        <w:div w:id="1518036935">
          <w:marLeft w:val="480"/>
          <w:marRight w:val="0"/>
          <w:marTop w:val="0"/>
          <w:marBottom w:val="0"/>
          <w:divBdr>
            <w:top w:val="none" w:sz="0" w:space="0" w:color="auto"/>
            <w:left w:val="none" w:sz="0" w:space="0" w:color="auto"/>
            <w:bottom w:val="none" w:sz="0" w:space="0" w:color="auto"/>
            <w:right w:val="none" w:sz="0" w:space="0" w:color="auto"/>
          </w:divBdr>
        </w:div>
      </w:divsChild>
    </w:div>
    <w:div w:id="1530222828">
      <w:bodyDiv w:val="1"/>
      <w:marLeft w:val="0"/>
      <w:marRight w:val="0"/>
      <w:marTop w:val="0"/>
      <w:marBottom w:val="0"/>
      <w:divBdr>
        <w:top w:val="none" w:sz="0" w:space="0" w:color="auto"/>
        <w:left w:val="none" w:sz="0" w:space="0" w:color="auto"/>
        <w:bottom w:val="none" w:sz="0" w:space="0" w:color="auto"/>
        <w:right w:val="none" w:sz="0" w:space="0" w:color="auto"/>
      </w:divBdr>
    </w:div>
    <w:div w:id="19588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kyb-europe.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A4C1270706AA45BBB40036908DD45F" ma:contentTypeVersion="13" ma:contentTypeDescription="Create a new document." ma:contentTypeScope="" ma:versionID="efdca09226c3011468d4769d46b2d130">
  <xsd:schema xmlns:xsd="http://www.w3.org/2001/XMLSchema" xmlns:xs="http://www.w3.org/2001/XMLSchema" xmlns:p="http://schemas.microsoft.com/office/2006/metadata/properties" xmlns:ns2="7b07bf05-891d-41c4-b16b-ea35bf38b0aa" xmlns:ns3="f56bf2b8-afb2-4f08-8c2d-f1e29dc66f2c" targetNamespace="http://schemas.microsoft.com/office/2006/metadata/properties" ma:root="true" ma:fieldsID="81f8678248322e46dbeb918b7e18fdec" ns2:_="" ns3:_="">
    <xsd:import namespace="7b07bf05-891d-41c4-b16b-ea35bf38b0aa"/>
    <xsd:import namespace="f56bf2b8-afb2-4f08-8c2d-f1e29dc66f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7bf05-891d-41c4-b16b-ea35bf38b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ddec9b-89e4-4cd8-96b9-2570e8468da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bf2b8-afb2-4f08-8c2d-f1e29dc66f2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f03211-a38b-479a-b5e8-c9b298d773a6}" ma:internalName="TaxCatchAll" ma:showField="CatchAllData" ma:web="f56bf2b8-afb2-4f08-8c2d-f1e29dc66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07bf05-891d-41c4-b16b-ea35bf38b0aa">
      <Terms xmlns="http://schemas.microsoft.com/office/infopath/2007/PartnerControls"/>
    </lcf76f155ced4ddcb4097134ff3c332f>
    <TaxCatchAll xmlns="f56bf2b8-afb2-4f08-8c2d-f1e29dc66f2c" xsi:nil="true"/>
  </documentManagement>
</p:properties>
</file>

<file path=customXml/itemProps1.xml><?xml version="1.0" encoding="utf-8"?>
<ds:datastoreItem xmlns:ds="http://schemas.openxmlformats.org/officeDocument/2006/customXml" ds:itemID="{A9300AAC-431A-40EC-8BE1-62B67CFAE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7bf05-891d-41c4-b16b-ea35bf38b0aa"/>
    <ds:schemaRef ds:uri="f56bf2b8-afb2-4f08-8c2d-f1e29dc66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08452D-1344-4719-B6A0-1A1DEB6B2559}">
  <ds:schemaRefs>
    <ds:schemaRef ds:uri="http://schemas.microsoft.com/sharepoint/v3/contenttype/forms"/>
  </ds:schemaRefs>
</ds:datastoreItem>
</file>

<file path=customXml/itemProps3.xml><?xml version="1.0" encoding="utf-8"?>
<ds:datastoreItem xmlns:ds="http://schemas.openxmlformats.org/officeDocument/2006/customXml" ds:itemID="{C2A9FF47-2797-497F-A819-0702CDB714BD}">
  <ds:schemaRefs>
    <ds:schemaRef ds:uri="http://schemas.microsoft.com/office/2006/metadata/properties"/>
    <ds:schemaRef ds:uri="http://schemas.microsoft.com/office/infopath/2007/PartnerControls"/>
    <ds:schemaRef ds:uri="7b07bf05-891d-41c4-b16b-ea35bf38b0aa"/>
    <ds:schemaRef ds:uri="f56bf2b8-afb2-4f08-8c2d-f1e29dc66f2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673</Words>
  <Characters>3838</Characters>
  <Application>Microsoft Office Word</Application>
  <DocSecurity>4</DocSecurity>
  <Lines>31</Lines>
  <Paragraphs>9</Paragraphs>
  <ScaleCrop>false</ScaleCrop>
  <Company>Lawson Clarke</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dc:title>
  <dc:subject/>
  <dc:creator>Jeremy Clarke</dc:creator>
  <cp:keywords/>
  <cp:lastModifiedBy>Matteo Turolla</cp:lastModifiedBy>
  <cp:revision>2</cp:revision>
  <cp:lastPrinted>2018-02-09T11:58:00Z</cp:lastPrinted>
  <dcterms:created xsi:type="dcterms:W3CDTF">2026-07-31T14:35:00Z</dcterms:created>
  <dcterms:modified xsi:type="dcterms:W3CDTF">2026-07-31T14:35:00Z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0x01010040A4C1270706AA45BBB40036908DD45F</vt:lpwstr>
  </property>
  <property fmtid="{D5CDD505-2E9C-101B-9397-08002B2CF9AE}" pid="3" name="Order">
    <vt:r8>10891200</vt:r8>
  </property>
  <property fmtid="{D5CDD505-2E9C-101B-9397-08002B2CF9AE}" pid="4" name="MediaServiceImageTags">
    <vt:lpwstr/>
  </property>
</Properties>
</file>